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47A6" w:rsidRPr="00AF04EB" w:rsidRDefault="006347A6" w:rsidP="006347A6">
      <w:pPr>
        <w:pStyle w:val="CRCoverPage"/>
        <w:tabs>
          <w:tab w:val="right" w:pos="9639"/>
        </w:tabs>
        <w:spacing w:after="0"/>
        <w:rPr>
          <w:rFonts w:hint="eastAsia"/>
          <w:b/>
          <w:i/>
          <w:noProof/>
          <w:sz w:val="28"/>
          <w:lang w:eastAsia="zh-CN"/>
        </w:rPr>
      </w:pPr>
      <w:r w:rsidRPr="00AF04EB">
        <w:rPr>
          <w:b/>
          <w:noProof/>
          <w:sz w:val="24"/>
        </w:rPr>
        <w:t xml:space="preserve">3GPP TSG-RAN WG5 Meeting </w:t>
      </w:r>
      <w:r>
        <w:rPr>
          <w:b/>
          <w:noProof/>
          <w:sz w:val="24"/>
          <w:lang w:eastAsia="ja-JP"/>
        </w:rPr>
        <w:t>#82</w:t>
      </w:r>
      <w:r w:rsidRPr="00AF04EB">
        <w:rPr>
          <w:b/>
          <w:noProof/>
          <w:sz w:val="28"/>
        </w:rPr>
        <w:tab/>
      </w:r>
      <w:r w:rsidRPr="00E6145F">
        <w:rPr>
          <w:b/>
          <w:noProof/>
          <w:sz w:val="28"/>
        </w:rPr>
        <w:t>R5-1</w:t>
      </w:r>
      <w:r w:rsidR="00DB4375">
        <w:rPr>
          <w:b/>
          <w:noProof/>
          <w:sz w:val="28"/>
        </w:rPr>
        <w:t>9</w:t>
      </w:r>
      <w:r w:rsidR="00682E5B">
        <w:rPr>
          <w:rFonts w:hint="eastAsia"/>
          <w:b/>
          <w:noProof/>
          <w:sz w:val="28"/>
          <w:lang w:eastAsia="zh-CN"/>
        </w:rPr>
        <w:t>1032</w:t>
      </w:r>
    </w:p>
    <w:p w:rsidR="006347A6" w:rsidRPr="003F6BF0" w:rsidRDefault="006347A6" w:rsidP="006347A6">
      <w:pPr>
        <w:tabs>
          <w:tab w:val="left" w:pos="567"/>
        </w:tabs>
        <w:rPr>
          <w:rFonts w:ascii="Arial" w:hAnsi="Arial" w:cs="Arial"/>
          <w:b/>
          <w:sz w:val="24"/>
        </w:rPr>
      </w:pPr>
      <w:r>
        <w:rPr>
          <w:rFonts w:ascii="Arial" w:hAnsi="Arial" w:cs="Arial"/>
          <w:b/>
          <w:sz w:val="24"/>
        </w:rPr>
        <w:t>Athens, Greece, Feb 25</w:t>
      </w:r>
      <w:r w:rsidRPr="008278C3">
        <w:rPr>
          <w:rFonts w:ascii="Arial" w:hAnsi="Arial" w:cs="Arial"/>
          <w:b/>
          <w:sz w:val="24"/>
          <w:vertAlign w:val="superscript"/>
        </w:rPr>
        <w:t>th</w:t>
      </w:r>
      <w:r>
        <w:rPr>
          <w:rFonts w:ascii="Arial" w:hAnsi="Arial" w:cs="Arial"/>
          <w:b/>
          <w:sz w:val="24"/>
        </w:rPr>
        <w:t xml:space="preserve"> – Mar 1</w:t>
      </w:r>
      <w:r w:rsidRPr="008278C3">
        <w:rPr>
          <w:rFonts w:ascii="Arial" w:hAnsi="Arial" w:cs="Arial"/>
          <w:b/>
          <w:sz w:val="24"/>
          <w:vertAlign w:val="superscript"/>
        </w:rPr>
        <w:t>st</w:t>
      </w:r>
      <w:r w:rsidRPr="005366A1">
        <w:rPr>
          <w:rFonts w:ascii="Arial" w:hAnsi="Arial" w:cs="Arial"/>
          <w:b/>
          <w:sz w:val="24"/>
        </w:rPr>
        <w:t>, 201</w:t>
      </w:r>
      <w:r>
        <w:rPr>
          <w:rFonts w:ascii="Arial" w:hAnsi="Arial" w:cs="Arial"/>
          <w:b/>
          <w:sz w:val="24"/>
        </w:rPr>
        <w:t>9</w:t>
      </w:r>
    </w:p>
    <w:p w:rsidR="006347A6" w:rsidRDefault="006347A6" w:rsidP="006347A6">
      <w:pPr>
        <w:pStyle w:val="FP"/>
        <w:tabs>
          <w:tab w:val="left" w:pos="567"/>
        </w:tabs>
        <w:rPr>
          <w:rFonts w:ascii="Arial" w:hAnsi="Arial" w:cs="Arial"/>
          <w:b/>
          <w:sz w:val="24"/>
          <w:szCs w:val="24"/>
        </w:rPr>
      </w:pPr>
    </w:p>
    <w:p w:rsidR="00F86A73" w:rsidRPr="006347A6" w:rsidRDefault="004B566C" w:rsidP="006347A6">
      <w:pPr>
        <w:pStyle w:val="FP"/>
        <w:tabs>
          <w:tab w:val="left" w:pos="567"/>
        </w:tabs>
        <w:rPr>
          <w:rFonts w:ascii="Arial" w:hAnsi="Arial" w:cs="Arial"/>
          <w:b/>
          <w:sz w:val="24"/>
          <w:szCs w:val="24"/>
          <w:lang w:eastAsia="ja-JP"/>
        </w:rPr>
      </w:pPr>
      <w:r w:rsidRPr="00514F30">
        <w:rPr>
          <w:rFonts w:ascii="Arial" w:hAnsi="Arial" w:cs="Arial"/>
          <w:b/>
          <w:sz w:val="24"/>
          <w:szCs w:val="24"/>
        </w:rPr>
        <w:t xml:space="preserve">3GPP </w:t>
      </w:r>
      <w:r w:rsidR="00F86A73" w:rsidRPr="00514F30">
        <w:rPr>
          <w:rFonts w:ascii="Arial" w:hAnsi="Arial" w:cs="Arial"/>
          <w:b/>
          <w:sz w:val="24"/>
          <w:szCs w:val="24"/>
        </w:rPr>
        <w:t>TSG</w:t>
      </w:r>
      <w:r w:rsidR="00D45B2F" w:rsidRPr="00514F30">
        <w:rPr>
          <w:rFonts w:ascii="Arial" w:hAnsi="Arial" w:cs="Arial"/>
          <w:b/>
          <w:sz w:val="24"/>
          <w:szCs w:val="24"/>
        </w:rPr>
        <w:t xml:space="preserve"> </w:t>
      </w:r>
      <w:r w:rsidRPr="00514F30">
        <w:rPr>
          <w:rFonts w:ascii="Arial" w:hAnsi="Arial" w:cs="Arial"/>
          <w:b/>
          <w:sz w:val="24"/>
          <w:szCs w:val="24"/>
        </w:rPr>
        <w:t>RAN</w:t>
      </w:r>
      <w:r w:rsidR="00F86A73" w:rsidRPr="00514F30">
        <w:rPr>
          <w:rFonts w:ascii="Arial" w:hAnsi="Arial" w:cs="Arial"/>
          <w:b/>
          <w:sz w:val="24"/>
          <w:szCs w:val="24"/>
        </w:rPr>
        <w:t xml:space="preserve"> meeting #</w:t>
      </w:r>
      <w:r w:rsidR="00207DC4" w:rsidRPr="00514F30">
        <w:rPr>
          <w:rFonts w:ascii="Arial" w:hAnsi="Arial" w:cs="Arial"/>
          <w:b/>
          <w:sz w:val="24"/>
          <w:szCs w:val="24"/>
        </w:rPr>
        <w:t>8</w:t>
      </w:r>
      <w:r w:rsidR="006347A6">
        <w:rPr>
          <w:rFonts w:ascii="Arial" w:hAnsi="Arial" w:cs="Arial"/>
          <w:b/>
          <w:sz w:val="24"/>
          <w:szCs w:val="24"/>
        </w:rPr>
        <w:t>3</w:t>
      </w:r>
      <w:r w:rsidR="00F86A73"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F86A73" w:rsidRPr="00514F30">
        <w:rPr>
          <w:rFonts w:ascii="Arial" w:hAnsi="Arial" w:cs="Arial"/>
          <w:b/>
          <w:sz w:val="24"/>
          <w:szCs w:val="24"/>
        </w:rPr>
        <w:t>RP-</w:t>
      </w:r>
      <w:r w:rsidRPr="00514F30">
        <w:rPr>
          <w:rFonts w:ascii="Arial" w:hAnsi="Arial" w:cs="Arial"/>
          <w:b/>
          <w:sz w:val="24"/>
          <w:szCs w:val="24"/>
        </w:rPr>
        <w:t>1</w:t>
      </w:r>
      <w:r w:rsidR="00C80116" w:rsidRPr="00514F30">
        <w:rPr>
          <w:rFonts w:ascii="Arial" w:hAnsi="Arial" w:cs="Arial"/>
          <w:b/>
          <w:sz w:val="24"/>
          <w:szCs w:val="24"/>
        </w:rPr>
        <w:t>8</w:t>
      </w:r>
      <w:r w:rsidR="006347A6">
        <w:rPr>
          <w:rFonts w:ascii="Arial" w:hAnsi="Arial" w:cs="Arial"/>
          <w:b/>
          <w:sz w:val="24"/>
          <w:szCs w:val="24"/>
        </w:rPr>
        <w:t>xxxx</w:t>
      </w:r>
      <w:r w:rsidR="006347A6">
        <w:rPr>
          <w:rFonts w:ascii="Arial" w:hAnsi="Arial" w:cs="Arial"/>
          <w:b/>
          <w:sz w:val="24"/>
        </w:rPr>
        <w:t>, Shenzhen, China</w:t>
      </w:r>
      <w:r w:rsidR="00C266F9" w:rsidRPr="00514F30">
        <w:rPr>
          <w:rFonts w:ascii="Arial" w:hAnsi="Arial" w:cs="Arial"/>
          <w:b/>
          <w:sz w:val="24"/>
        </w:rPr>
        <w:t>,</w:t>
      </w:r>
      <w:r w:rsidR="006347A6">
        <w:rPr>
          <w:rFonts w:ascii="Arial" w:hAnsi="Arial" w:cs="Arial"/>
          <w:b/>
          <w:sz w:val="24"/>
        </w:rPr>
        <w:t xml:space="preserve"> </w:t>
      </w:r>
      <w:proofErr w:type="gramStart"/>
      <w:r w:rsidR="006347A6">
        <w:rPr>
          <w:rFonts w:ascii="Arial" w:hAnsi="Arial" w:cs="Arial"/>
          <w:b/>
          <w:sz w:val="24"/>
        </w:rPr>
        <w:t>March</w:t>
      </w:r>
      <w:proofErr w:type="gramEnd"/>
      <w:r w:rsidR="006347A6">
        <w:rPr>
          <w:rFonts w:ascii="Arial" w:hAnsi="Arial" w:cs="Arial"/>
          <w:b/>
          <w:sz w:val="24"/>
        </w:rPr>
        <w:t xml:space="preserve"> 18-21</w:t>
      </w:r>
      <w:r w:rsidR="00D17794" w:rsidRPr="00514F30">
        <w:rPr>
          <w:rFonts w:ascii="Arial" w:hAnsi="Arial" w:cs="Arial"/>
          <w:b/>
          <w:sz w:val="24"/>
        </w:rPr>
        <w:t>, 201</w:t>
      </w:r>
      <w:r w:rsidR="006347A6">
        <w:rPr>
          <w:rFonts w:ascii="Arial" w:hAnsi="Arial" w:cs="Arial"/>
          <w:b/>
          <w:sz w:val="24"/>
        </w:rPr>
        <w:t>9</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82E5B">
        <w:rPr>
          <w:rFonts w:ascii="Arial" w:hAnsi="Arial" w:cs="Arial" w:hint="eastAsia"/>
        </w:rPr>
        <w:t>7</w:t>
      </w:r>
      <w:r w:rsidR="00781722">
        <w:rPr>
          <w:rFonts w:ascii="Arial" w:hAnsi="Arial" w:cs="Arial"/>
        </w:rPr>
        <w:t>.4.</w:t>
      </w:r>
      <w:r w:rsidR="00682E5B">
        <w:rPr>
          <w:rFonts w:ascii="Arial" w:hAnsi="Arial" w:cs="Arial" w:hint="eastAsia"/>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682E5B" w:rsidP="001A248F">
            <w:pPr>
              <w:tabs>
                <w:tab w:val="left" w:pos="567"/>
              </w:tabs>
              <w:spacing w:after="0"/>
              <w:rPr>
                <w:rFonts w:ascii="Arial" w:hAnsi="Arial" w:cs="Arial"/>
              </w:rPr>
            </w:pPr>
            <w:r w:rsidRPr="002F64EF">
              <w:rPr>
                <w:rFonts w:ascii="Arial" w:hAnsi="Arial" w:cs="Arial"/>
                <w:lang w:eastAsia="ja-JP"/>
              </w:rPr>
              <w:t xml:space="preserve">UE Conformance Test Aspects - Bluetooth/WLAN measurement collection in LTE Minimization of Drive Tests </w:t>
            </w:r>
            <w:r w:rsidRPr="002F64EF">
              <w:rPr>
                <w:rFonts w:ascii="Arial" w:hAnsi="Arial" w:cs="Arial" w:hint="eastAsia"/>
                <w:lang w:eastAsia="ja-JP"/>
              </w:rPr>
              <w:t>(</w:t>
            </w:r>
            <w:r w:rsidRPr="002F64EF">
              <w:rPr>
                <w:rFonts w:ascii="Arial" w:hAnsi="Arial" w:cs="Arial"/>
                <w:lang w:eastAsia="ja-JP"/>
              </w:rPr>
              <w:t>MDT</w:t>
            </w:r>
            <w:r w:rsidRPr="002F64EF">
              <w:rPr>
                <w:rFonts w:ascii="Arial" w:hAnsi="Arial" w:cs="Arial" w:hint="eastAsia"/>
                <w:lang w:eastAsia="ja-JP"/>
              </w:rPr>
              <w:t>)</w:t>
            </w:r>
          </w:p>
        </w:tc>
      </w:tr>
      <w:tr w:rsidR="00871653" w:rsidRPr="008836AC" w:rsidTr="00871653">
        <w:tc>
          <w:tcPr>
            <w:tcW w:w="2436" w:type="dxa"/>
            <w:shd w:val="clear" w:color="auto" w:fill="auto"/>
          </w:tcPr>
          <w:p w:rsidR="00871653" w:rsidRPr="00F2685A" w:rsidRDefault="00871653" w:rsidP="001A248F">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rsidR="00871653" w:rsidRPr="00F2685A" w:rsidRDefault="00871653" w:rsidP="001A248F">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rsidR="00871653" w:rsidRPr="00F2685A" w:rsidRDefault="00871653" w:rsidP="001A248F">
            <w:pPr>
              <w:tabs>
                <w:tab w:val="left" w:pos="567"/>
              </w:tabs>
              <w:spacing w:after="0"/>
              <w:rPr>
                <w:rFonts w:ascii="Arial" w:hAnsi="Arial" w:cs="Arial"/>
              </w:rPr>
            </w:pPr>
            <w:r w:rsidRPr="00F2685A">
              <w:rPr>
                <w:rFonts w:ascii="Arial" w:hAnsi="Arial" w:cs="Arial"/>
                <w:lang w:eastAsia="ja-JP"/>
              </w:rPr>
              <w:t>No</w:t>
            </w:r>
          </w:p>
        </w:tc>
        <w:tc>
          <w:tcPr>
            <w:tcW w:w="1842" w:type="dxa"/>
          </w:tcPr>
          <w:p w:rsidR="00871653" w:rsidRPr="00F2685A" w:rsidRDefault="00871653" w:rsidP="001A248F">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rsidR="00871653" w:rsidRPr="00F2685A" w:rsidRDefault="00871653" w:rsidP="001A248F">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rsidR="00871653" w:rsidRPr="00F2685A" w:rsidRDefault="00871653" w:rsidP="001A248F">
            <w:pPr>
              <w:tabs>
                <w:tab w:val="left" w:pos="567"/>
              </w:tabs>
              <w:spacing w:after="0"/>
              <w:rPr>
                <w:rFonts w:ascii="Arial" w:hAnsi="Arial" w:cs="Arial"/>
              </w:rPr>
            </w:pPr>
            <w:r w:rsidRPr="00F2685A">
              <w:rPr>
                <w:rFonts w:ascii="Arial" w:hAnsi="Arial" w:cs="Arial"/>
              </w:rPr>
              <w:t>Performance part:</w:t>
            </w:r>
          </w:p>
          <w:p w:rsidR="00871653" w:rsidRPr="00F2685A" w:rsidRDefault="00871653" w:rsidP="0036248C">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rsidR="00871653" w:rsidRPr="00F2685A" w:rsidRDefault="00871653" w:rsidP="001A248F">
            <w:pPr>
              <w:tabs>
                <w:tab w:val="left" w:pos="567"/>
              </w:tabs>
              <w:spacing w:after="0"/>
              <w:rPr>
                <w:rFonts w:ascii="Arial" w:hAnsi="Arial" w:cs="Arial"/>
              </w:rPr>
            </w:pPr>
            <w:r w:rsidRPr="00F2685A">
              <w:rPr>
                <w:rFonts w:ascii="Arial" w:hAnsi="Arial" w:cs="Arial"/>
              </w:rPr>
              <w:t>Testing part:</w:t>
            </w:r>
          </w:p>
          <w:p w:rsidR="00871653" w:rsidRPr="00F2685A" w:rsidRDefault="00F2685A" w:rsidP="0036248C">
            <w:pPr>
              <w:tabs>
                <w:tab w:val="left" w:pos="567"/>
              </w:tabs>
              <w:spacing w:after="0"/>
              <w:rPr>
                <w:rFonts w:ascii="Arial" w:hAnsi="Arial" w:cs="Arial"/>
                <w:lang w:eastAsia="ja-JP"/>
              </w:rPr>
            </w:pPr>
            <w:r w:rsidRPr="00F2685A">
              <w:rPr>
                <w:rFonts w:ascii="Arial" w:hAnsi="Arial" w:cs="Arial"/>
                <w:lang w:eastAsia="ja-JP"/>
              </w:rPr>
              <w:t>Yes</w:t>
            </w:r>
          </w:p>
        </w:tc>
      </w:tr>
      <w:tr w:rsidR="00F2685A" w:rsidRPr="008836AC" w:rsidTr="00871653">
        <w:tc>
          <w:tcPr>
            <w:tcW w:w="2436" w:type="dxa"/>
          </w:tcPr>
          <w:p w:rsidR="00F2685A" w:rsidRPr="008836AC" w:rsidRDefault="00F2685A" w:rsidP="00F2685A">
            <w:pPr>
              <w:tabs>
                <w:tab w:val="left" w:pos="567"/>
              </w:tabs>
              <w:spacing w:after="0"/>
              <w:rPr>
                <w:rFonts w:ascii="Arial" w:hAnsi="Arial" w:cs="Arial"/>
                <w:b/>
              </w:rPr>
            </w:pPr>
            <w:r w:rsidRPr="008836AC">
              <w:rPr>
                <w:rFonts w:ascii="Arial" w:hAnsi="Arial" w:cs="Arial"/>
                <w:b/>
              </w:rPr>
              <w:t>Acronym</w:t>
            </w:r>
          </w:p>
        </w:tc>
        <w:tc>
          <w:tcPr>
            <w:tcW w:w="7650" w:type="dxa"/>
            <w:gridSpan w:val="5"/>
          </w:tcPr>
          <w:p w:rsidR="00F2685A" w:rsidRPr="008836AC" w:rsidRDefault="00682E5B" w:rsidP="00F2685A">
            <w:pPr>
              <w:tabs>
                <w:tab w:val="left" w:pos="567"/>
              </w:tabs>
              <w:spacing w:after="0"/>
              <w:rPr>
                <w:rFonts w:ascii="Arial" w:hAnsi="Arial" w:cs="Arial"/>
              </w:rPr>
            </w:pPr>
            <w:r w:rsidRPr="00A82987">
              <w:rPr>
                <w:rFonts w:ascii="Arial" w:eastAsia="Batang" w:hAnsi="Arial" w:cs="Arial"/>
              </w:rPr>
              <w:t>LTE_MDT_BT_WLAN-</w:t>
            </w:r>
            <w:proofErr w:type="spellStart"/>
            <w:r w:rsidRPr="00A82987">
              <w:rPr>
                <w:rFonts w:ascii="Arial" w:eastAsia="Batang" w:hAnsi="Arial" w:cs="Arial"/>
              </w:rPr>
              <w:t>UEConTest</w:t>
            </w:r>
            <w:proofErr w:type="spellEnd"/>
          </w:p>
        </w:tc>
      </w:tr>
      <w:tr w:rsidR="00F2685A" w:rsidRPr="008836AC" w:rsidTr="00871653">
        <w:tc>
          <w:tcPr>
            <w:tcW w:w="2436" w:type="dxa"/>
          </w:tcPr>
          <w:p w:rsidR="00F2685A" w:rsidRPr="008836AC" w:rsidRDefault="00F2685A" w:rsidP="00F2685A">
            <w:pPr>
              <w:tabs>
                <w:tab w:val="left" w:pos="567"/>
              </w:tabs>
              <w:spacing w:after="0"/>
              <w:rPr>
                <w:rFonts w:ascii="Arial" w:hAnsi="Arial" w:cs="Arial"/>
                <w:b/>
              </w:rPr>
            </w:pPr>
            <w:r w:rsidRPr="008836AC">
              <w:rPr>
                <w:rFonts w:ascii="Arial" w:hAnsi="Arial" w:cs="Arial"/>
                <w:b/>
              </w:rPr>
              <w:t>Unique ID</w:t>
            </w:r>
          </w:p>
        </w:tc>
        <w:tc>
          <w:tcPr>
            <w:tcW w:w="7650" w:type="dxa"/>
            <w:gridSpan w:val="5"/>
          </w:tcPr>
          <w:p w:rsidR="00F2685A" w:rsidRPr="008836AC" w:rsidRDefault="00682E5B" w:rsidP="00F2685A">
            <w:pPr>
              <w:tabs>
                <w:tab w:val="left" w:pos="567"/>
              </w:tabs>
              <w:spacing w:after="0"/>
              <w:rPr>
                <w:rFonts w:ascii="Arial" w:hAnsi="Arial" w:cs="Arial"/>
                <w:lang w:eastAsia="ja-JP"/>
              </w:rPr>
            </w:pPr>
            <w:r>
              <w:rPr>
                <w:rFonts w:ascii="Arial" w:hAnsi="Arial" w:cs="Arial" w:hint="eastAsia"/>
              </w:rPr>
              <w:t>82</w:t>
            </w:r>
            <w:r w:rsidRPr="00776570">
              <w:rPr>
                <w:rFonts w:ascii="Arial" w:hAnsi="Arial" w:cs="Arial"/>
              </w:rPr>
              <w:t>006</w:t>
            </w:r>
            <w:r>
              <w:rPr>
                <w:rFonts w:ascii="Arial" w:hAnsi="Arial" w:cs="Arial" w:hint="eastAsia"/>
              </w:rPr>
              <w:t>5</w:t>
            </w:r>
          </w:p>
        </w:tc>
      </w:tr>
      <w:tr w:rsidR="00F2685A" w:rsidRPr="008836AC" w:rsidTr="00871653">
        <w:tc>
          <w:tcPr>
            <w:tcW w:w="2436" w:type="dxa"/>
          </w:tcPr>
          <w:p w:rsidR="00F2685A" w:rsidRPr="008836AC" w:rsidRDefault="00F2685A" w:rsidP="00F2685A">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F2685A" w:rsidRPr="008836AC" w:rsidRDefault="00682E5B" w:rsidP="00F2685A">
            <w:pPr>
              <w:tabs>
                <w:tab w:val="left" w:pos="567"/>
              </w:tabs>
              <w:spacing w:after="0"/>
              <w:rPr>
                <w:rFonts w:ascii="Arial" w:hAnsi="Arial" w:cs="Arial"/>
                <w:lang w:eastAsia="ja-JP"/>
              </w:rPr>
            </w:pPr>
            <w:hyperlink r:id="rId7" w:history="1">
              <w:r w:rsidRPr="00071808">
                <w:rPr>
                  <w:rStyle w:val="ad"/>
                  <w:rFonts w:ascii="Arial" w:hAnsi="Arial" w:cs="Arial"/>
                </w:rPr>
                <w:t>RP-</w:t>
              </w:r>
              <w:r w:rsidRPr="00071808">
                <w:rPr>
                  <w:rStyle w:val="ad"/>
                  <w:rFonts w:ascii="Arial" w:hAnsi="Arial" w:cs="Arial" w:hint="eastAsia"/>
                </w:rPr>
                <w:t>182509</w:t>
              </w:r>
              <w:r w:rsidRPr="00071808">
                <w:rPr>
                  <w:rStyle w:val="ad"/>
                  <w:rFonts w:ascii="Arial" w:hAnsi="Arial" w:cs="Arial"/>
                </w:rPr>
                <w:t>1</w:t>
              </w:r>
            </w:hyperlink>
          </w:p>
        </w:tc>
      </w:tr>
      <w:tr w:rsidR="00F2685A" w:rsidRPr="008836AC" w:rsidTr="00871653">
        <w:tc>
          <w:tcPr>
            <w:tcW w:w="2436" w:type="dxa"/>
          </w:tcPr>
          <w:p w:rsidR="00F2685A" w:rsidRDefault="00F2685A" w:rsidP="00F2685A">
            <w:pPr>
              <w:tabs>
                <w:tab w:val="left" w:pos="567"/>
              </w:tabs>
              <w:spacing w:after="0"/>
              <w:rPr>
                <w:rFonts w:ascii="Arial" w:hAnsi="Arial" w:cs="Arial"/>
                <w:b/>
              </w:rPr>
            </w:pPr>
            <w:r>
              <w:rPr>
                <w:rFonts w:ascii="Arial" w:hAnsi="Arial" w:cs="Arial"/>
                <w:b/>
              </w:rPr>
              <w:t>Target Completion Date</w:t>
            </w:r>
          </w:p>
          <w:p w:rsidR="00F2685A" w:rsidRPr="008836AC" w:rsidRDefault="00F2685A" w:rsidP="00F2685A">
            <w:pPr>
              <w:tabs>
                <w:tab w:val="left" w:pos="567"/>
              </w:tabs>
              <w:spacing w:after="0"/>
              <w:rPr>
                <w:rFonts w:ascii="Arial" w:hAnsi="Arial" w:cs="Arial"/>
                <w:b/>
              </w:rPr>
            </w:pPr>
            <w:r>
              <w:rPr>
                <w:rFonts w:ascii="Arial" w:hAnsi="Arial" w:cs="Arial"/>
                <w:b/>
              </w:rPr>
              <w:t>(indicate if changed)</w:t>
            </w:r>
          </w:p>
        </w:tc>
        <w:tc>
          <w:tcPr>
            <w:tcW w:w="1846"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Study Item: N/A</w:t>
            </w:r>
          </w:p>
        </w:tc>
        <w:tc>
          <w:tcPr>
            <w:tcW w:w="1842"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8E0118" w:rsidRPr="008E0118" w:rsidRDefault="00F2685A" w:rsidP="00682E5B">
            <w:pPr>
              <w:tabs>
                <w:tab w:val="left" w:pos="567"/>
              </w:tabs>
              <w:spacing w:after="0"/>
              <w:rPr>
                <w:rFonts w:ascii="Arial" w:hAnsi="Arial" w:cs="Arial"/>
                <w:highlight w:val="yellow"/>
                <w:lang w:val="en-US" w:eastAsia="ja-JP"/>
              </w:rPr>
            </w:pPr>
            <w:r w:rsidRPr="001F486F">
              <w:rPr>
                <w:rFonts w:ascii="Arial" w:hAnsi="Arial" w:cs="Arial"/>
                <w:lang w:eastAsia="ja-JP"/>
              </w:rPr>
              <w:t xml:space="preserve">Testing part: </w:t>
            </w:r>
            <w:r w:rsidR="00682E5B">
              <w:rPr>
                <w:rFonts w:ascii="Arial" w:hAnsi="Arial" w:cs="Arial" w:hint="eastAsia"/>
                <w:color w:val="FF9900"/>
              </w:rPr>
              <w:t>Dec</w:t>
            </w:r>
            <w:r w:rsidRPr="008E0118">
              <w:rPr>
                <w:rFonts w:ascii="Arial" w:hAnsi="Arial" w:cs="Arial"/>
                <w:color w:val="FF9900"/>
                <w:lang w:eastAsia="ja-JP"/>
              </w:rPr>
              <w:t xml:space="preserve"> 201</w:t>
            </w:r>
            <w:r w:rsidR="00D534A6" w:rsidRPr="008E0118">
              <w:rPr>
                <w:rFonts w:ascii="Arial" w:hAnsi="Arial" w:cs="Arial"/>
                <w:color w:val="FF9900"/>
                <w:lang w:eastAsia="ja-JP"/>
              </w:rPr>
              <w:t>9</w:t>
            </w:r>
            <w:r w:rsidR="008E0118" w:rsidRPr="008E0118">
              <w:rPr>
                <w:rFonts w:ascii="Arial" w:hAnsi="Arial" w:cs="Arial"/>
                <w:color w:val="FF9900"/>
                <w:lang w:eastAsia="ja-JP"/>
              </w:rPr>
              <w:t xml:space="preserve">  (</w:t>
            </w:r>
            <w:r w:rsidR="008E0118" w:rsidRPr="008E0118">
              <w:rPr>
                <w:rFonts w:ascii="Arial" w:hAnsi="Arial" w:cs="Arial" w:hint="eastAsia"/>
                <w:color w:val="FF9900"/>
                <w:lang w:eastAsia="ja-JP"/>
              </w:rPr>
              <w:t>changed</w:t>
            </w:r>
            <w:r w:rsidR="008E0118" w:rsidRPr="008E0118">
              <w:rPr>
                <w:rFonts w:ascii="Arial" w:hAnsi="Arial" w:cs="Arial"/>
                <w:color w:val="FF9900"/>
                <w:lang w:eastAsia="ja-JP"/>
              </w:rPr>
              <w:t>)</w:t>
            </w:r>
          </w:p>
        </w:tc>
      </w:tr>
      <w:tr w:rsidR="00F2685A" w:rsidRPr="008836AC" w:rsidTr="00871653">
        <w:tc>
          <w:tcPr>
            <w:tcW w:w="2436" w:type="dxa"/>
          </w:tcPr>
          <w:p w:rsidR="00F2685A" w:rsidRDefault="00F2685A" w:rsidP="00F2685A">
            <w:pPr>
              <w:tabs>
                <w:tab w:val="left" w:pos="567"/>
              </w:tabs>
              <w:spacing w:after="0"/>
              <w:rPr>
                <w:rFonts w:ascii="Arial" w:hAnsi="Arial" w:cs="Arial"/>
                <w:b/>
              </w:rPr>
            </w:pPr>
            <w:r>
              <w:rPr>
                <w:rFonts w:ascii="Arial" w:hAnsi="Arial" w:cs="Arial"/>
                <w:b/>
              </w:rPr>
              <w:t>Overall Completion level</w:t>
            </w:r>
          </w:p>
        </w:tc>
        <w:tc>
          <w:tcPr>
            <w:tcW w:w="1846" w:type="dxa"/>
          </w:tcPr>
          <w:p w:rsidR="00F2685A" w:rsidRPr="008836AC" w:rsidRDefault="00F2685A" w:rsidP="00F2685A">
            <w:pPr>
              <w:tabs>
                <w:tab w:val="left" w:pos="567"/>
              </w:tabs>
              <w:spacing w:after="0"/>
              <w:rPr>
                <w:rFonts w:ascii="Arial" w:hAnsi="Arial" w:cs="Arial"/>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000000" w:themeColor="text1"/>
                <w:lang w:eastAsia="ja-JP"/>
              </w:rPr>
              <w:t xml:space="preserve"> </w:t>
            </w:r>
            <w:r>
              <w:rPr>
                <w:rFonts w:ascii="Arial" w:hAnsi="Arial" w:cs="Arial"/>
                <w:lang w:eastAsia="ja-JP"/>
              </w:rPr>
              <w:t>N/A</w:t>
            </w:r>
          </w:p>
        </w:tc>
        <w:tc>
          <w:tcPr>
            <w:tcW w:w="1842"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F2685A" w:rsidRPr="006A7BCB" w:rsidRDefault="00F2685A" w:rsidP="00682E5B">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682E5B">
              <w:rPr>
                <w:rFonts w:ascii="Arial" w:hAnsi="Arial" w:cs="Arial" w:hint="eastAsia"/>
                <w:color w:val="FF9900"/>
              </w:rPr>
              <w:t>30</w:t>
            </w:r>
            <w:r w:rsidRPr="00D534A6">
              <w:rPr>
                <w:rFonts w:ascii="Arial" w:hAnsi="Arial" w:cs="Arial"/>
                <w:color w:val="FF9900"/>
                <w:lang w:eastAsia="ja-JP"/>
              </w:rPr>
              <w: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5"/>
        <w:gridCol w:w="1335"/>
        <w:gridCol w:w="7336"/>
      </w:tblGrid>
      <w:tr w:rsidR="0081571A" w:rsidRPr="0081571A" w:rsidTr="0081571A">
        <w:tc>
          <w:tcPr>
            <w:tcW w:w="2750"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rsidR="00EF4800" w:rsidRPr="0081571A" w:rsidRDefault="0081571A" w:rsidP="001A248F">
            <w:pPr>
              <w:tabs>
                <w:tab w:val="left" w:pos="567"/>
              </w:tabs>
              <w:spacing w:after="0"/>
              <w:rPr>
                <w:rFonts w:ascii="Arial" w:hAnsi="Arial" w:cs="Arial"/>
              </w:rPr>
            </w:pPr>
            <w:r w:rsidRPr="0081571A">
              <w:rPr>
                <w:rFonts w:ascii="Arial" w:hAnsi="Arial" w:cs="Arial"/>
              </w:rPr>
              <w:t>TSG RAN WG5</w:t>
            </w:r>
          </w:p>
        </w:tc>
      </w:tr>
      <w:tr w:rsidR="0081571A" w:rsidRPr="008836AC" w:rsidTr="0081571A">
        <w:tc>
          <w:tcPr>
            <w:tcW w:w="1415" w:type="dxa"/>
            <w:vMerge w:val="restart"/>
            <w:vAlign w:val="center"/>
          </w:tcPr>
          <w:p w:rsidR="0081571A" w:rsidRPr="008836AC" w:rsidRDefault="0081571A" w:rsidP="0081571A">
            <w:pPr>
              <w:tabs>
                <w:tab w:val="left" w:pos="567"/>
              </w:tabs>
              <w:rPr>
                <w:rFonts w:ascii="Arial" w:hAnsi="Arial" w:cs="Arial"/>
                <w:b/>
              </w:rPr>
            </w:pPr>
            <w:proofErr w:type="spellStart"/>
            <w:r w:rsidRPr="008836AC">
              <w:rPr>
                <w:rFonts w:ascii="Arial" w:hAnsi="Arial" w:cs="Arial"/>
                <w:b/>
              </w:rPr>
              <w:t>Rapporteur</w:t>
            </w:r>
            <w:proofErr w:type="spellEnd"/>
          </w:p>
        </w:tc>
        <w:tc>
          <w:tcPr>
            <w:tcW w:w="1335" w:type="dxa"/>
          </w:tcPr>
          <w:p w:rsidR="0081571A" w:rsidRPr="008836AC" w:rsidRDefault="0081571A" w:rsidP="0081571A">
            <w:pPr>
              <w:tabs>
                <w:tab w:val="left" w:pos="567"/>
              </w:tabs>
              <w:spacing w:after="0"/>
              <w:rPr>
                <w:rFonts w:ascii="Arial" w:hAnsi="Arial" w:cs="Arial"/>
                <w:b/>
              </w:rPr>
            </w:pPr>
            <w:r w:rsidRPr="008836AC">
              <w:rPr>
                <w:rFonts w:ascii="Arial" w:hAnsi="Arial" w:cs="Arial"/>
                <w:b/>
              </w:rPr>
              <w:t>Name</w:t>
            </w:r>
          </w:p>
        </w:tc>
        <w:tc>
          <w:tcPr>
            <w:tcW w:w="7336" w:type="dxa"/>
          </w:tcPr>
          <w:p w:rsidR="0081571A" w:rsidRPr="008836AC" w:rsidRDefault="00682E5B" w:rsidP="0081571A">
            <w:pPr>
              <w:tabs>
                <w:tab w:val="left" w:pos="567"/>
              </w:tabs>
              <w:spacing w:after="0"/>
              <w:rPr>
                <w:rFonts w:ascii="Arial" w:hAnsi="Arial" w:cs="Arial"/>
                <w:lang w:eastAsia="ja-JP"/>
              </w:rPr>
            </w:pPr>
            <w:r>
              <w:rPr>
                <w:rFonts w:ascii="Arial" w:hAnsi="Arial" w:cs="Arial" w:hint="eastAsia"/>
              </w:rPr>
              <w:t>Dan S</w:t>
            </w:r>
            <w:r>
              <w:rPr>
                <w:rFonts w:ascii="Arial" w:hAnsi="Arial" w:cs="Arial"/>
              </w:rPr>
              <w:t>ONG</w:t>
            </w:r>
          </w:p>
        </w:tc>
      </w:tr>
      <w:tr w:rsidR="00682E5B" w:rsidRPr="008836AC" w:rsidTr="0081571A">
        <w:tc>
          <w:tcPr>
            <w:tcW w:w="1415" w:type="dxa"/>
            <w:vMerge/>
          </w:tcPr>
          <w:p w:rsidR="00682E5B" w:rsidRPr="008836AC" w:rsidRDefault="00682E5B" w:rsidP="0081571A">
            <w:pPr>
              <w:tabs>
                <w:tab w:val="left" w:pos="567"/>
              </w:tabs>
              <w:rPr>
                <w:rFonts w:ascii="Arial" w:hAnsi="Arial" w:cs="Arial"/>
                <w:b/>
              </w:rPr>
            </w:pPr>
          </w:p>
        </w:tc>
        <w:tc>
          <w:tcPr>
            <w:tcW w:w="1335" w:type="dxa"/>
          </w:tcPr>
          <w:p w:rsidR="00682E5B" w:rsidRPr="008836AC" w:rsidRDefault="00682E5B" w:rsidP="0081571A">
            <w:pPr>
              <w:tabs>
                <w:tab w:val="left" w:pos="567"/>
              </w:tabs>
              <w:spacing w:after="0"/>
              <w:rPr>
                <w:rFonts w:ascii="Arial" w:hAnsi="Arial" w:cs="Arial"/>
                <w:b/>
              </w:rPr>
            </w:pPr>
            <w:r w:rsidRPr="008836AC">
              <w:rPr>
                <w:rFonts w:ascii="Arial" w:hAnsi="Arial" w:cs="Arial"/>
                <w:b/>
              </w:rPr>
              <w:t>Company</w:t>
            </w:r>
          </w:p>
        </w:tc>
        <w:tc>
          <w:tcPr>
            <w:tcW w:w="7336" w:type="dxa"/>
          </w:tcPr>
          <w:p w:rsidR="00682E5B" w:rsidRPr="008836AC" w:rsidRDefault="00682E5B" w:rsidP="0090352A">
            <w:pPr>
              <w:tabs>
                <w:tab w:val="left" w:pos="567"/>
              </w:tabs>
              <w:spacing w:after="0"/>
              <w:rPr>
                <w:rFonts w:ascii="Arial" w:hAnsi="Arial" w:cs="Arial"/>
                <w:lang w:eastAsia="ja-JP"/>
              </w:rPr>
            </w:pPr>
            <w:r>
              <w:rPr>
                <w:rFonts w:ascii="Arial" w:hAnsi="Arial" w:cs="Arial" w:hint="eastAsia"/>
              </w:rPr>
              <w:t>CMCC</w:t>
            </w:r>
          </w:p>
        </w:tc>
      </w:tr>
      <w:tr w:rsidR="00682E5B" w:rsidRPr="008836AC" w:rsidTr="0081571A">
        <w:tc>
          <w:tcPr>
            <w:tcW w:w="1415" w:type="dxa"/>
            <w:vMerge/>
          </w:tcPr>
          <w:p w:rsidR="00682E5B" w:rsidRPr="008836AC" w:rsidRDefault="00682E5B" w:rsidP="0081571A">
            <w:pPr>
              <w:tabs>
                <w:tab w:val="left" w:pos="567"/>
              </w:tabs>
              <w:rPr>
                <w:rFonts w:ascii="Arial" w:hAnsi="Arial" w:cs="Arial"/>
                <w:b/>
              </w:rPr>
            </w:pPr>
          </w:p>
        </w:tc>
        <w:tc>
          <w:tcPr>
            <w:tcW w:w="1335" w:type="dxa"/>
          </w:tcPr>
          <w:p w:rsidR="00682E5B" w:rsidRPr="008836AC" w:rsidRDefault="00682E5B" w:rsidP="0081571A">
            <w:pPr>
              <w:tabs>
                <w:tab w:val="left" w:pos="567"/>
              </w:tabs>
              <w:spacing w:after="0"/>
              <w:rPr>
                <w:rFonts w:ascii="Arial" w:hAnsi="Arial" w:cs="Arial"/>
                <w:b/>
              </w:rPr>
            </w:pPr>
            <w:r w:rsidRPr="008836AC">
              <w:rPr>
                <w:rFonts w:ascii="Arial" w:hAnsi="Arial" w:cs="Arial"/>
                <w:b/>
              </w:rPr>
              <w:t>Email</w:t>
            </w:r>
          </w:p>
        </w:tc>
        <w:tc>
          <w:tcPr>
            <w:tcW w:w="7336" w:type="dxa"/>
          </w:tcPr>
          <w:p w:rsidR="00682E5B" w:rsidRPr="008836AC" w:rsidRDefault="00682E5B" w:rsidP="0090352A">
            <w:pPr>
              <w:tabs>
                <w:tab w:val="left" w:pos="567"/>
              </w:tabs>
              <w:spacing w:after="0"/>
              <w:rPr>
                <w:rFonts w:ascii="Arial" w:hAnsi="Arial" w:cs="Arial"/>
              </w:rPr>
            </w:pPr>
            <w:r w:rsidRPr="008F53B2">
              <w:rPr>
                <w:rFonts w:ascii="Arial" w:hAnsi="Arial" w:cs="Arial" w:hint="eastAsia"/>
              </w:rPr>
              <w:t>songdan@chinamobile.com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85"/>
        <w:gridCol w:w="1037"/>
      </w:tblGrid>
      <w:tr w:rsidR="008246BD" w:rsidRPr="008246BD"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246BD" w:rsidRDefault="00C21339" w:rsidP="00C4666A">
            <w:pPr>
              <w:pStyle w:val="TAL"/>
              <w:jc w:val="center"/>
              <w:rPr>
                <w:lang w:eastAsia="ja-JP"/>
              </w:rPr>
            </w:pPr>
            <w:r w:rsidRPr="008246BD">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bookmarkStart w:id="0" w:name="_GoBack"/>
      <w:bookmarkEnd w:id="0"/>
    </w:p>
    <w:p w:rsidR="00F85457" w:rsidRPr="00D01D74" w:rsidRDefault="00F85457" w:rsidP="00682E5B">
      <w:pPr>
        <w:autoSpaceDE/>
        <w:autoSpaceDN/>
        <w:snapToGrid w:val="0"/>
        <w:spacing w:afterLines="50"/>
        <w:rPr>
          <w:rFonts w:ascii="Arial" w:hAnsi="Arial" w:cs="Arial"/>
          <w:lang/>
        </w:rPr>
      </w:pPr>
      <w:r w:rsidRPr="00D01D74">
        <w:rPr>
          <w:rFonts w:ascii="Arial" w:hAnsi="Arial" w:cs="Arial"/>
          <w:lang/>
        </w:rPr>
        <w:t>Status after RAN5#</w:t>
      </w:r>
      <w:r>
        <w:rPr>
          <w:rFonts w:ascii="Arial" w:hAnsi="Arial" w:cs="Arial"/>
          <w:lang/>
        </w:rPr>
        <w:t>8</w:t>
      </w:r>
      <w:r w:rsidR="00682E5B">
        <w:rPr>
          <w:rFonts w:ascii="Arial" w:hAnsi="Arial" w:cs="Arial" w:hint="eastAsia"/>
        </w:rPr>
        <w:t>2</w:t>
      </w:r>
      <w:r w:rsidRPr="00D01D74">
        <w:rPr>
          <w:rFonts w:ascii="Arial" w:hAnsi="Arial" w:cs="Arial"/>
          <w:lang/>
        </w:rPr>
        <w:t xml:space="preserve"> (the details can be found in </w:t>
      </w:r>
      <w:r w:rsidRPr="006F019B">
        <w:rPr>
          <w:rFonts w:ascii="Arial" w:hAnsi="Arial" w:cs="Arial"/>
          <w:lang/>
        </w:rPr>
        <w:t>R5-</w:t>
      </w:r>
      <w:r w:rsidR="00C33389" w:rsidRPr="00C063C3">
        <w:rPr>
          <w:rFonts w:ascii="Arial" w:hAnsi="Arial" w:cs="Arial"/>
          <w:lang w:eastAsia="ja-JP"/>
        </w:rPr>
        <w:t>191031</w:t>
      </w:r>
      <w:r w:rsidRPr="00D01D74">
        <w:rPr>
          <w:rFonts w:ascii="Arial" w:hAnsi="Arial" w:cs="Arial"/>
          <w:lang/>
        </w:rPr>
        <w:t>):</w:t>
      </w:r>
    </w:p>
    <w:p w:rsidR="00F85457" w:rsidRDefault="00C33389" w:rsidP="00682E5B">
      <w:pPr>
        <w:numPr>
          <w:ilvl w:val="0"/>
          <w:numId w:val="1"/>
        </w:numPr>
        <w:overflowPunct/>
        <w:autoSpaceDE/>
        <w:autoSpaceDN/>
        <w:snapToGrid w:val="0"/>
        <w:spacing w:afterLines="50"/>
        <w:textAlignment w:val="auto"/>
        <w:rPr>
          <w:rFonts w:ascii="Arial" w:hAnsi="Arial" w:cs="Arial"/>
          <w:lang/>
        </w:rPr>
      </w:pPr>
      <w:r>
        <w:rPr>
          <w:rFonts w:ascii="Arial" w:hAnsi="Arial" w:cs="Arial" w:hint="eastAsia"/>
        </w:rPr>
        <w:t>30</w:t>
      </w:r>
      <w:r w:rsidR="00F85457" w:rsidRPr="00C90FFD">
        <w:rPr>
          <w:rFonts w:ascii="Arial" w:hAnsi="Arial" w:cs="Arial"/>
          <w:lang/>
        </w:rPr>
        <w:t>% overall completeness achieved</w:t>
      </w:r>
    </w:p>
    <w:p w:rsidR="00F85457" w:rsidRPr="00F85457" w:rsidRDefault="00F85457" w:rsidP="00682E5B">
      <w:pPr>
        <w:numPr>
          <w:ilvl w:val="0"/>
          <w:numId w:val="1"/>
        </w:numPr>
        <w:overflowPunct/>
        <w:autoSpaceDE/>
        <w:autoSpaceDN/>
        <w:snapToGrid w:val="0"/>
        <w:spacing w:afterLines="50"/>
        <w:textAlignment w:val="auto"/>
        <w:rPr>
          <w:lang w:eastAsia="ja-JP"/>
        </w:rPr>
      </w:pPr>
      <w:r w:rsidRPr="00172FED">
        <w:rPr>
          <w:rFonts w:ascii="Arial" w:hAnsi="Arial" w:cs="Arial"/>
          <w:lang/>
        </w:rPr>
        <w:t xml:space="preserve">For SIG, </w:t>
      </w:r>
      <w:r w:rsidR="00C33389">
        <w:rPr>
          <w:rFonts w:ascii="Arial" w:hAnsi="Arial" w:cs="Arial" w:hint="eastAsia"/>
        </w:rPr>
        <w:t>7</w:t>
      </w:r>
      <w:r w:rsidRPr="00172FED">
        <w:rPr>
          <w:rFonts w:ascii="Arial" w:hAnsi="Arial" w:cs="Arial"/>
          <w:lang/>
        </w:rPr>
        <w:t xml:space="preserve"> CRs were agreed.</w:t>
      </w:r>
    </w:p>
    <w:p w:rsidR="00815869" w:rsidRDefault="00815869" w:rsidP="00815869">
      <w:pPr>
        <w:pStyle w:val="4"/>
        <w:rPr>
          <w:lang w:eastAsia="ja-JP"/>
        </w:rPr>
      </w:pPr>
      <w:r>
        <w:rPr>
          <w:lang w:eastAsia="ja-JP"/>
        </w:rPr>
        <w:t>2.5.2</w:t>
      </w:r>
      <w:r>
        <w:rPr>
          <w:lang w:eastAsia="ja-JP"/>
        </w:rPr>
        <w:tab/>
        <w:t>Remaining Open issues</w:t>
      </w:r>
    </w:p>
    <w:p w:rsidR="00F85457" w:rsidRPr="00F85457" w:rsidRDefault="00F85457" w:rsidP="00F85457">
      <w:pPr>
        <w:rPr>
          <w:lang w:eastAsia="ja-JP"/>
        </w:rPr>
      </w:pPr>
      <w:r>
        <w:rPr>
          <w:rFonts w:ascii="Arial" w:hAnsi="Arial" w:cs="Arial"/>
          <w:bCs/>
        </w:rPr>
        <w:t xml:space="preserve">See the work plan for </w:t>
      </w:r>
      <w:r w:rsidRPr="000E4D80">
        <w:rPr>
          <w:rFonts w:ascii="Arial" w:hAnsi="Arial" w:cs="Arial"/>
          <w:bCs/>
        </w:rPr>
        <w:t>details [</w:t>
      </w:r>
      <w:r>
        <w:rPr>
          <w:rFonts w:ascii="Arial" w:hAnsi="Arial" w:cs="Arial"/>
          <w:bCs/>
        </w:rPr>
        <w:t>1</w:t>
      </w:r>
      <w:r w:rsidRPr="000E4D80">
        <w:rPr>
          <w:rFonts w:ascii="Arial" w:hAnsi="Arial" w:cs="Arial"/>
          <w:bCs/>
        </w:rPr>
        <w:t>].</w:t>
      </w:r>
    </w:p>
    <w:p w:rsidR="00815869" w:rsidRDefault="00815869" w:rsidP="00E5792E">
      <w:pPr>
        <w:pStyle w:val="4"/>
        <w:rPr>
          <w:lang w:eastAsia="ja-JP"/>
        </w:rPr>
      </w:pPr>
      <w:r>
        <w:rPr>
          <w:lang w:eastAsia="ja-JP"/>
        </w:rPr>
        <w:t>2.5.3</w:t>
      </w:r>
      <w:r>
        <w:rPr>
          <w:lang w:eastAsia="ja-JP"/>
        </w:rPr>
        <w:tab/>
        <w:t>Remaining Open issues with cross-WG dependencies</w:t>
      </w:r>
    </w:p>
    <w:p w:rsidR="00F85457" w:rsidRPr="00F85457" w:rsidRDefault="00F85457" w:rsidP="00F85457">
      <w:pPr>
        <w:rPr>
          <w:rFonts w:ascii="Arial" w:hAnsi="Arial" w:cs="Arial"/>
          <w:bCs/>
        </w:rPr>
      </w:pPr>
      <w:proofErr w:type="gramStart"/>
      <w:r w:rsidRPr="00F85457">
        <w:rPr>
          <w:rFonts w:ascii="Arial" w:hAnsi="Arial" w:cs="Arial"/>
          <w:bCs/>
        </w:rPr>
        <w:t>N/A</w:t>
      </w:r>
      <w:r>
        <w:rPr>
          <w:rFonts w:ascii="Arial" w:hAnsi="Arial" w:cs="Arial"/>
          <w:bCs/>
        </w:rPr>
        <w:t>.</w:t>
      </w:r>
      <w:proofErr w:type="gramEnd"/>
    </w:p>
    <w:p w:rsidR="00721CF6" w:rsidRDefault="00721CF6" w:rsidP="00721CF6">
      <w:pPr>
        <w:pStyle w:val="2"/>
        <w:rPr>
          <w:lang w:eastAsia="ja-JP"/>
        </w:rPr>
      </w:pPr>
      <w:r>
        <w:rPr>
          <w:lang w:eastAsia="ja-JP"/>
        </w:rPr>
        <w:lastRenderedPageBreak/>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0A0D6B" w:rsidRPr="00C547EF" w:rsidRDefault="000A0D6B" w:rsidP="000A0D6B">
      <w:pPr>
        <w:overflowPunct/>
        <w:autoSpaceDE/>
        <w:autoSpaceDN/>
        <w:snapToGrid w:val="0"/>
        <w:spacing w:after="0"/>
        <w:textAlignment w:val="auto"/>
        <w:rPr>
          <w:rFonts w:ascii="Arial" w:hAnsi="Arial" w:cs="Arial"/>
          <w:b/>
        </w:rPr>
      </w:pPr>
      <w:r w:rsidRPr="00C547EF">
        <w:rPr>
          <w:rFonts w:ascii="Arial" w:hAnsi="Arial" w:cs="Arial"/>
          <w:b/>
        </w:rPr>
        <w:t>General Papers</w:t>
      </w:r>
    </w:p>
    <w:p w:rsidR="000A0D6B" w:rsidRPr="00E70BAE" w:rsidRDefault="000A0D6B" w:rsidP="000A0D6B">
      <w:pPr>
        <w:tabs>
          <w:tab w:val="left" w:pos="567"/>
        </w:tabs>
        <w:overflowPunct/>
        <w:autoSpaceDE/>
        <w:autoSpaceDN/>
        <w:snapToGrid w:val="0"/>
        <w:spacing w:after="0"/>
        <w:textAlignment w:val="auto"/>
        <w:rPr>
          <w:rFonts w:ascii="Arial" w:hAnsi="Arial" w:cs="Arial"/>
          <w:bCs/>
        </w:rPr>
      </w:pPr>
      <w:r w:rsidRPr="003A2126">
        <w:rPr>
          <w:rFonts w:ascii="Arial" w:hAnsi="Arial" w:cs="Arial"/>
          <w:bCs/>
        </w:rPr>
        <w:t>[1]</w:t>
      </w:r>
      <w:r w:rsidRPr="003A2126">
        <w:rPr>
          <w:rFonts w:ascii="Arial" w:hAnsi="Arial" w:cs="Arial"/>
          <w:bCs/>
        </w:rPr>
        <w:tab/>
      </w:r>
      <w:r w:rsidR="00C33389" w:rsidRPr="00267A98">
        <w:rPr>
          <w:rFonts w:ascii="Arial" w:hAnsi="Arial" w:cs="Arial"/>
          <w:lang w:eastAsia="ja-JP"/>
        </w:rPr>
        <w:t>R5-</w:t>
      </w:r>
      <w:r w:rsidR="00C33389" w:rsidRPr="00C063C3">
        <w:rPr>
          <w:rFonts w:ascii="Arial" w:hAnsi="Arial" w:cs="Arial"/>
          <w:lang w:eastAsia="ja-JP"/>
        </w:rPr>
        <w:t>191031</w:t>
      </w:r>
      <w:r w:rsidR="00C33389">
        <w:rPr>
          <w:rFonts w:ascii="Arial" w:hAnsi="Arial" w:cs="Arial"/>
          <w:lang w:eastAsia="ja-JP"/>
        </w:rPr>
        <w:t xml:space="preserve"> </w:t>
      </w:r>
      <w:r w:rsidR="00C33389" w:rsidRPr="00C063C3">
        <w:rPr>
          <w:rFonts w:ascii="Arial" w:hAnsi="Arial" w:cs="Arial"/>
          <w:lang w:eastAsia="ja-JP"/>
        </w:rPr>
        <w:t xml:space="preserve">WP - UE Conformance Test Aspects - </w:t>
      </w:r>
      <w:proofErr w:type="gramStart"/>
      <w:r w:rsidR="00C33389" w:rsidRPr="00C063C3">
        <w:rPr>
          <w:rFonts w:ascii="Arial" w:hAnsi="Arial" w:cs="Arial"/>
          <w:lang w:eastAsia="ja-JP"/>
        </w:rPr>
        <w:t>MDT</w:t>
      </w:r>
      <w:r w:rsidR="00C33389" w:rsidRPr="002E1B74">
        <w:rPr>
          <w:rFonts w:ascii="Arial" w:hAnsi="Arial" w:cs="Arial"/>
          <w:lang w:eastAsia="ja-JP"/>
        </w:rPr>
        <w:t xml:space="preserve"> </w:t>
      </w:r>
      <w:r w:rsidR="00C33389" w:rsidRPr="00EE1329">
        <w:rPr>
          <w:rFonts w:ascii="Arial" w:hAnsi="Arial" w:cs="Arial" w:hint="eastAsia"/>
          <w:lang w:eastAsia="ja-JP"/>
        </w:rPr>
        <w:t>,</w:t>
      </w:r>
      <w:proofErr w:type="gramEnd"/>
      <w:r w:rsidR="00C33389" w:rsidRPr="00EE1329">
        <w:rPr>
          <w:rFonts w:ascii="Arial" w:hAnsi="Arial" w:cs="Arial" w:hint="eastAsia"/>
          <w:lang w:eastAsia="ja-JP"/>
        </w:rPr>
        <w:t xml:space="preserve"> </w:t>
      </w:r>
      <w:r w:rsidR="00C33389">
        <w:rPr>
          <w:rFonts w:ascii="Arial" w:hAnsi="Arial" w:cs="Arial" w:hint="eastAsia"/>
        </w:rPr>
        <w:t>CMCC</w:t>
      </w:r>
    </w:p>
    <w:p w:rsidR="000A0D6B" w:rsidRPr="00E70BAE" w:rsidRDefault="000A0D6B" w:rsidP="000A0D6B">
      <w:pPr>
        <w:overflowPunct/>
        <w:autoSpaceDE/>
        <w:autoSpaceDN/>
        <w:snapToGrid w:val="0"/>
        <w:spacing w:after="0"/>
        <w:textAlignment w:val="auto"/>
        <w:rPr>
          <w:rFonts w:ascii="Arial" w:hAnsi="Arial" w:cs="Arial"/>
          <w:b/>
        </w:rPr>
      </w:pPr>
    </w:p>
    <w:p w:rsidR="000A0D6B" w:rsidRDefault="000A0D6B" w:rsidP="000A0D6B">
      <w:pPr>
        <w:overflowPunct/>
        <w:autoSpaceDE/>
        <w:autoSpaceDN/>
        <w:snapToGrid w:val="0"/>
        <w:spacing w:after="0"/>
        <w:textAlignment w:val="auto"/>
        <w:rPr>
          <w:rFonts w:ascii="Arial" w:hAnsi="Arial" w:cs="Arial"/>
        </w:rPr>
      </w:pPr>
      <w:r w:rsidRPr="003A7666">
        <w:rPr>
          <w:rFonts w:ascii="Arial" w:hAnsi="Arial" w:cs="Arial"/>
          <w:b/>
        </w:rPr>
        <w:t>TS 36.5</w:t>
      </w:r>
      <w:r>
        <w:rPr>
          <w:rFonts w:ascii="Arial" w:hAnsi="Arial" w:cs="Arial"/>
          <w:b/>
        </w:rPr>
        <w:t>2</w:t>
      </w:r>
      <w:r w:rsidR="00C33389">
        <w:rPr>
          <w:rFonts w:ascii="Arial" w:hAnsi="Arial" w:cs="Arial" w:hint="eastAsia"/>
          <w:b/>
        </w:rPr>
        <w:t>3</w:t>
      </w:r>
      <w:r>
        <w:rPr>
          <w:rFonts w:ascii="Arial" w:hAnsi="Arial" w:cs="Arial"/>
          <w:b/>
        </w:rPr>
        <w:t>-1</w:t>
      </w:r>
      <w:r w:rsidRPr="003A7666">
        <w:rPr>
          <w:rFonts w:ascii="Arial" w:hAnsi="Arial" w:cs="Arial"/>
          <w:b/>
        </w:rPr>
        <w:t xml:space="preserve"> CRs</w:t>
      </w:r>
    </w:p>
    <w:p w:rsidR="00C33389" w:rsidRPr="00C33389" w:rsidRDefault="00C33389" w:rsidP="00C33389">
      <w:pPr>
        <w:tabs>
          <w:tab w:val="left" w:pos="567"/>
        </w:tabs>
        <w:overflowPunct/>
        <w:autoSpaceDE/>
        <w:autoSpaceDN/>
        <w:snapToGrid w:val="0"/>
        <w:spacing w:after="0"/>
        <w:textAlignment w:val="auto"/>
        <w:rPr>
          <w:rFonts w:ascii="Arial" w:hAnsi="Arial" w:cs="Arial" w:hint="eastAsia"/>
          <w:bCs/>
        </w:rPr>
      </w:pPr>
      <w:r w:rsidRPr="00C33389">
        <w:rPr>
          <w:rFonts w:ascii="Arial" w:hAnsi="Arial" w:cs="Arial"/>
          <w:bCs/>
        </w:rPr>
        <w:t>R5-</w:t>
      </w:r>
      <w:r w:rsidRPr="00C33389">
        <w:rPr>
          <w:rFonts w:ascii="Arial" w:hAnsi="Arial" w:cs="Arial" w:hint="eastAsia"/>
          <w:bCs/>
        </w:rPr>
        <w:t>192354</w:t>
      </w:r>
      <w:r w:rsidRPr="00C33389">
        <w:rPr>
          <w:rFonts w:ascii="Arial" w:hAnsi="Arial" w:cs="Arial"/>
          <w:bCs/>
        </w:rPr>
        <w:tab/>
      </w:r>
      <w:r w:rsidRPr="00C33389">
        <w:rPr>
          <w:rFonts w:ascii="Arial" w:hAnsi="Arial" w:cs="Arial" w:hint="eastAsia"/>
          <w:bCs/>
        </w:rPr>
        <w:t>Introduction of TC Bluetooth measurement collection in LTE Immediate MDT</w:t>
      </w:r>
      <w:r w:rsidRPr="00C33389">
        <w:rPr>
          <w:rFonts w:ascii="Arial" w:hAnsi="Arial" w:cs="Arial" w:hint="eastAsia"/>
          <w:bCs/>
        </w:rPr>
        <w:tab/>
      </w:r>
      <w:r w:rsidRPr="00C33389">
        <w:rPr>
          <w:rFonts w:ascii="Arial" w:hAnsi="Arial" w:cs="Arial"/>
          <w:bCs/>
        </w:rPr>
        <w:tab/>
      </w:r>
      <w:r w:rsidRPr="00C33389">
        <w:rPr>
          <w:rFonts w:ascii="Arial" w:hAnsi="Arial" w:cs="Arial" w:hint="eastAsia"/>
          <w:bCs/>
        </w:rPr>
        <w:t>CMCC</w:t>
      </w:r>
    </w:p>
    <w:p w:rsidR="00C33389" w:rsidRPr="00C33389" w:rsidRDefault="00C33389" w:rsidP="00C33389">
      <w:pPr>
        <w:tabs>
          <w:tab w:val="left" w:pos="567"/>
        </w:tabs>
        <w:overflowPunct/>
        <w:autoSpaceDE/>
        <w:autoSpaceDN/>
        <w:snapToGrid w:val="0"/>
        <w:spacing w:after="0"/>
        <w:textAlignment w:val="auto"/>
        <w:rPr>
          <w:rFonts w:ascii="Arial" w:hAnsi="Arial" w:cs="Arial"/>
          <w:bCs/>
        </w:rPr>
      </w:pPr>
      <w:r w:rsidRPr="00C33389">
        <w:rPr>
          <w:rFonts w:ascii="Arial" w:hAnsi="Arial" w:cs="Arial"/>
          <w:bCs/>
        </w:rPr>
        <w:t>R5-</w:t>
      </w:r>
      <w:r w:rsidRPr="00C33389">
        <w:rPr>
          <w:rFonts w:ascii="Arial" w:hAnsi="Arial" w:cs="Arial" w:hint="eastAsia"/>
          <w:bCs/>
        </w:rPr>
        <w:t>192355</w:t>
      </w:r>
      <w:r w:rsidRPr="00C33389">
        <w:rPr>
          <w:rFonts w:ascii="Arial" w:hAnsi="Arial" w:cs="Arial"/>
          <w:bCs/>
        </w:rPr>
        <w:tab/>
      </w:r>
      <w:r w:rsidRPr="00C33389">
        <w:rPr>
          <w:rFonts w:ascii="Arial" w:hAnsi="Arial" w:cs="Arial" w:hint="eastAsia"/>
          <w:bCs/>
        </w:rPr>
        <w:t>Introduction of TC WLAN measurement collection in LTE Immediate MDT</w:t>
      </w:r>
      <w:r w:rsidRPr="00C33389">
        <w:rPr>
          <w:rFonts w:ascii="Arial" w:hAnsi="Arial" w:cs="Arial"/>
          <w:bCs/>
        </w:rPr>
        <w:tab/>
      </w:r>
      <w:r w:rsidRPr="00C33389">
        <w:rPr>
          <w:rFonts w:ascii="Arial" w:hAnsi="Arial" w:cs="Arial" w:hint="eastAsia"/>
          <w:bCs/>
        </w:rPr>
        <w:t>CMCC</w:t>
      </w:r>
    </w:p>
    <w:p w:rsidR="00C33389" w:rsidRPr="00C33389" w:rsidRDefault="00C33389" w:rsidP="00C33389">
      <w:pPr>
        <w:tabs>
          <w:tab w:val="left" w:pos="567"/>
        </w:tabs>
        <w:overflowPunct/>
        <w:autoSpaceDE/>
        <w:autoSpaceDN/>
        <w:snapToGrid w:val="0"/>
        <w:spacing w:after="0"/>
        <w:textAlignment w:val="auto"/>
        <w:rPr>
          <w:rFonts w:ascii="Arial" w:hAnsi="Arial" w:cs="Arial"/>
          <w:bCs/>
        </w:rPr>
      </w:pPr>
      <w:r w:rsidRPr="00C33389">
        <w:rPr>
          <w:rFonts w:ascii="Arial" w:hAnsi="Arial" w:cs="Arial"/>
          <w:bCs/>
        </w:rPr>
        <w:t>R5-1</w:t>
      </w:r>
      <w:r w:rsidRPr="00C33389">
        <w:rPr>
          <w:rFonts w:ascii="Arial" w:hAnsi="Arial" w:cs="Arial" w:hint="eastAsia"/>
          <w:bCs/>
        </w:rPr>
        <w:t>9235</w:t>
      </w:r>
      <w:r w:rsidRPr="00C33389">
        <w:rPr>
          <w:rFonts w:ascii="Arial" w:hAnsi="Arial" w:cs="Arial"/>
          <w:bCs/>
        </w:rPr>
        <w:t>6</w:t>
      </w:r>
      <w:r w:rsidRPr="00C33389">
        <w:rPr>
          <w:rFonts w:ascii="Arial" w:hAnsi="Arial" w:cs="Arial"/>
          <w:bCs/>
        </w:rPr>
        <w:tab/>
      </w:r>
      <w:r w:rsidRPr="00C33389">
        <w:rPr>
          <w:rFonts w:ascii="Arial" w:hAnsi="Arial" w:cs="Arial" w:hint="eastAsia"/>
          <w:bCs/>
        </w:rPr>
        <w:t>Introduction of TC Bluetooth measurement collection in LTE Logged MDT</w:t>
      </w:r>
      <w:r w:rsidRPr="00C33389">
        <w:rPr>
          <w:rFonts w:ascii="Arial" w:hAnsi="Arial" w:cs="Arial"/>
          <w:bCs/>
        </w:rPr>
        <w:tab/>
      </w:r>
      <w:r w:rsidRPr="00C33389">
        <w:rPr>
          <w:rFonts w:ascii="Arial" w:hAnsi="Arial" w:cs="Arial" w:hint="eastAsia"/>
          <w:bCs/>
        </w:rPr>
        <w:t>CMCC</w:t>
      </w:r>
    </w:p>
    <w:p w:rsidR="00C33389" w:rsidRPr="00C33389" w:rsidRDefault="00C33389" w:rsidP="00C33389">
      <w:pPr>
        <w:tabs>
          <w:tab w:val="left" w:pos="567"/>
        </w:tabs>
        <w:overflowPunct/>
        <w:autoSpaceDE/>
        <w:autoSpaceDN/>
        <w:snapToGrid w:val="0"/>
        <w:spacing w:after="0"/>
        <w:textAlignment w:val="auto"/>
        <w:rPr>
          <w:rFonts w:ascii="Arial" w:hAnsi="Arial" w:cs="Arial" w:hint="eastAsia"/>
          <w:bCs/>
        </w:rPr>
      </w:pPr>
      <w:r w:rsidRPr="00C33389">
        <w:rPr>
          <w:rFonts w:ascii="Arial" w:hAnsi="Arial" w:cs="Arial"/>
          <w:bCs/>
        </w:rPr>
        <w:t>R5-1</w:t>
      </w:r>
      <w:r w:rsidRPr="00C33389">
        <w:rPr>
          <w:rFonts w:ascii="Arial" w:hAnsi="Arial" w:cs="Arial" w:hint="eastAsia"/>
          <w:bCs/>
        </w:rPr>
        <w:t>92357</w:t>
      </w:r>
      <w:r w:rsidRPr="00C33389">
        <w:rPr>
          <w:rFonts w:ascii="Arial" w:hAnsi="Arial" w:cs="Arial"/>
          <w:bCs/>
        </w:rPr>
        <w:tab/>
      </w:r>
      <w:r w:rsidRPr="00C33389">
        <w:rPr>
          <w:rFonts w:ascii="Arial" w:hAnsi="Arial" w:cs="Arial" w:hint="eastAsia"/>
          <w:bCs/>
        </w:rPr>
        <w:t>Introduction of TC WLAN measurement collection in LTE Logged MDT</w:t>
      </w:r>
      <w:r w:rsidRPr="00C33389">
        <w:rPr>
          <w:rFonts w:ascii="Arial" w:hAnsi="Arial" w:cs="Arial"/>
          <w:bCs/>
        </w:rPr>
        <w:t xml:space="preserve"> </w:t>
      </w:r>
      <w:r w:rsidRPr="00C33389">
        <w:rPr>
          <w:rFonts w:ascii="Arial" w:hAnsi="Arial" w:cs="Arial"/>
          <w:bCs/>
        </w:rPr>
        <w:tab/>
      </w:r>
      <w:r w:rsidRPr="00C33389">
        <w:rPr>
          <w:rFonts w:ascii="Arial" w:hAnsi="Arial" w:cs="Arial" w:hint="eastAsia"/>
          <w:bCs/>
        </w:rPr>
        <w:t>CMCC</w:t>
      </w:r>
    </w:p>
    <w:p w:rsidR="00C33389" w:rsidRPr="00C33389" w:rsidRDefault="00C33389" w:rsidP="00C33389">
      <w:pPr>
        <w:tabs>
          <w:tab w:val="left" w:pos="567"/>
        </w:tabs>
        <w:overflowPunct/>
        <w:autoSpaceDE/>
        <w:autoSpaceDN/>
        <w:snapToGrid w:val="0"/>
        <w:spacing w:after="0"/>
        <w:textAlignment w:val="auto"/>
        <w:rPr>
          <w:rFonts w:ascii="Arial" w:hAnsi="Arial" w:cs="Arial"/>
          <w:bCs/>
        </w:rPr>
      </w:pPr>
      <w:r w:rsidRPr="00C33389">
        <w:rPr>
          <w:rFonts w:ascii="Arial" w:hAnsi="Arial" w:cs="Arial"/>
          <w:bCs/>
        </w:rPr>
        <w:t>R5-1</w:t>
      </w:r>
      <w:r w:rsidRPr="00C33389">
        <w:rPr>
          <w:rFonts w:ascii="Arial" w:hAnsi="Arial" w:cs="Arial" w:hint="eastAsia"/>
          <w:bCs/>
        </w:rPr>
        <w:t>92358</w:t>
      </w:r>
      <w:r w:rsidRPr="00C33389">
        <w:rPr>
          <w:rFonts w:ascii="Arial" w:hAnsi="Arial" w:cs="Arial"/>
          <w:bCs/>
        </w:rPr>
        <w:tab/>
      </w:r>
      <w:r w:rsidRPr="00C33389">
        <w:rPr>
          <w:rFonts w:ascii="Arial" w:hAnsi="Arial" w:cs="Arial" w:hint="eastAsia"/>
          <w:bCs/>
        </w:rPr>
        <w:t>Introduction of TC Bluetooth measurement collection in Logged Radio Link Failure</w:t>
      </w:r>
      <w:r w:rsidRPr="00C33389">
        <w:rPr>
          <w:rFonts w:ascii="Arial" w:hAnsi="Arial" w:cs="Arial"/>
          <w:bCs/>
        </w:rPr>
        <w:tab/>
      </w:r>
      <w:r w:rsidRPr="00C33389">
        <w:rPr>
          <w:rFonts w:ascii="Arial" w:hAnsi="Arial" w:cs="Arial" w:hint="eastAsia"/>
          <w:bCs/>
        </w:rPr>
        <w:t>CMCC</w:t>
      </w:r>
    </w:p>
    <w:p w:rsidR="005F11A7" w:rsidRPr="005F11A7" w:rsidRDefault="00C33389" w:rsidP="00C33389">
      <w:pPr>
        <w:tabs>
          <w:tab w:val="left" w:pos="567"/>
        </w:tabs>
        <w:overflowPunct/>
        <w:autoSpaceDE/>
        <w:autoSpaceDN/>
        <w:snapToGrid w:val="0"/>
        <w:spacing w:after="0"/>
        <w:textAlignment w:val="auto"/>
        <w:rPr>
          <w:rFonts w:ascii="Arial" w:hAnsi="Arial" w:cs="Arial"/>
          <w:bCs/>
        </w:rPr>
      </w:pPr>
      <w:r w:rsidRPr="00C33389">
        <w:rPr>
          <w:rFonts w:ascii="Arial" w:hAnsi="Arial" w:cs="Arial"/>
          <w:bCs/>
        </w:rPr>
        <w:t>R5-1</w:t>
      </w:r>
      <w:r w:rsidRPr="00C33389">
        <w:rPr>
          <w:rFonts w:ascii="Arial" w:hAnsi="Arial" w:cs="Arial" w:hint="eastAsia"/>
          <w:bCs/>
        </w:rPr>
        <w:t>92359</w:t>
      </w:r>
      <w:r w:rsidRPr="00C33389">
        <w:rPr>
          <w:rFonts w:ascii="Arial" w:hAnsi="Arial" w:cs="Arial"/>
          <w:bCs/>
        </w:rPr>
        <w:tab/>
      </w:r>
      <w:r w:rsidRPr="00C33389">
        <w:rPr>
          <w:rFonts w:ascii="Arial" w:hAnsi="Arial" w:cs="Arial" w:hint="eastAsia"/>
          <w:bCs/>
        </w:rPr>
        <w:t>Introduction of TC WLAN measurement collection in Logged Radio Link Failure</w:t>
      </w:r>
      <w:r w:rsidRPr="00C33389">
        <w:rPr>
          <w:rFonts w:ascii="Arial" w:hAnsi="Arial" w:cs="Arial"/>
          <w:bCs/>
        </w:rPr>
        <w:tab/>
      </w:r>
      <w:r w:rsidRPr="00C33389">
        <w:rPr>
          <w:rFonts w:ascii="Arial" w:hAnsi="Arial" w:cs="Arial" w:hint="eastAsia"/>
          <w:bCs/>
        </w:rPr>
        <w:t>CMCC</w:t>
      </w:r>
    </w:p>
    <w:p w:rsidR="000A0D6B" w:rsidRDefault="000A0D6B" w:rsidP="000A0D6B">
      <w:pPr>
        <w:tabs>
          <w:tab w:val="left" w:pos="567"/>
        </w:tabs>
        <w:overflowPunct/>
        <w:autoSpaceDE/>
        <w:autoSpaceDN/>
        <w:snapToGrid w:val="0"/>
        <w:spacing w:after="0"/>
        <w:textAlignment w:val="auto"/>
        <w:rPr>
          <w:rFonts w:ascii="Arial" w:hAnsi="Arial" w:cs="Arial"/>
          <w:bCs/>
        </w:rPr>
      </w:pPr>
    </w:p>
    <w:p w:rsidR="000A0D6B" w:rsidRPr="00F62CE1" w:rsidRDefault="000A0D6B" w:rsidP="000A0D6B">
      <w:pPr>
        <w:overflowPunct/>
        <w:autoSpaceDE/>
        <w:autoSpaceDN/>
        <w:snapToGrid w:val="0"/>
        <w:spacing w:after="0"/>
        <w:textAlignment w:val="auto"/>
        <w:rPr>
          <w:rFonts w:ascii="Arial" w:hAnsi="Arial" w:cs="Arial"/>
          <w:bCs/>
        </w:rPr>
      </w:pPr>
      <w:r w:rsidRPr="003A7666">
        <w:rPr>
          <w:rFonts w:ascii="Arial" w:hAnsi="Arial" w:cs="Arial"/>
          <w:b/>
        </w:rPr>
        <w:t>TS 36.5</w:t>
      </w:r>
      <w:r>
        <w:rPr>
          <w:rFonts w:ascii="Arial" w:hAnsi="Arial" w:cs="Arial"/>
          <w:b/>
        </w:rPr>
        <w:t>23-</w:t>
      </w:r>
      <w:r w:rsidR="00C33389">
        <w:rPr>
          <w:rFonts w:ascii="Arial" w:hAnsi="Arial" w:cs="Arial" w:hint="eastAsia"/>
          <w:b/>
        </w:rPr>
        <w:t>2</w:t>
      </w:r>
      <w:r w:rsidRPr="003A7666">
        <w:rPr>
          <w:rFonts w:ascii="Arial" w:hAnsi="Arial" w:cs="Arial"/>
          <w:b/>
        </w:rPr>
        <w:t xml:space="preserve"> CRs</w:t>
      </w:r>
    </w:p>
    <w:p w:rsidR="005F11A7" w:rsidRDefault="00C33389" w:rsidP="005F11A7">
      <w:pPr>
        <w:tabs>
          <w:tab w:val="left" w:pos="567"/>
        </w:tabs>
        <w:overflowPunct/>
        <w:autoSpaceDE/>
        <w:autoSpaceDN/>
        <w:snapToGrid w:val="0"/>
        <w:spacing w:after="0"/>
        <w:textAlignment w:val="auto"/>
        <w:rPr>
          <w:rFonts w:ascii="Arial" w:hAnsi="Arial" w:cs="Arial"/>
          <w:bCs/>
        </w:rPr>
      </w:pPr>
      <w:r w:rsidRPr="00C33389">
        <w:rPr>
          <w:rFonts w:ascii="Arial" w:hAnsi="Arial" w:cs="Arial"/>
          <w:bCs/>
        </w:rPr>
        <w:t>R5-1</w:t>
      </w:r>
      <w:r w:rsidRPr="00C33389">
        <w:rPr>
          <w:rFonts w:ascii="Arial" w:hAnsi="Arial" w:cs="Arial" w:hint="eastAsia"/>
          <w:bCs/>
        </w:rPr>
        <w:t>92360</w:t>
      </w:r>
      <w:r w:rsidRPr="00C33389">
        <w:rPr>
          <w:rFonts w:ascii="Arial" w:hAnsi="Arial" w:cs="Arial"/>
          <w:bCs/>
        </w:rPr>
        <w:tab/>
      </w:r>
      <w:r w:rsidRPr="00C33389">
        <w:rPr>
          <w:rFonts w:ascii="Arial" w:hAnsi="Arial" w:cs="Arial" w:hint="eastAsia"/>
          <w:bCs/>
        </w:rPr>
        <w:t>Applicability statements for new test cases for BT WLAN measurement collection in LTE MDT</w:t>
      </w:r>
      <w:r w:rsidRPr="00C33389">
        <w:rPr>
          <w:rFonts w:ascii="Arial" w:hAnsi="Arial" w:cs="Arial"/>
          <w:bCs/>
        </w:rPr>
        <w:tab/>
      </w:r>
      <w:r w:rsidRPr="00C33389">
        <w:rPr>
          <w:rFonts w:ascii="Arial" w:hAnsi="Arial" w:cs="Arial" w:hint="eastAsia"/>
          <w:bCs/>
        </w:rPr>
        <w:t>CMCC</w:t>
      </w:r>
    </w:p>
    <w:p w:rsidR="005F11A7" w:rsidRPr="00027307" w:rsidRDefault="005F11A7" w:rsidP="005F11A7">
      <w:pPr>
        <w:tabs>
          <w:tab w:val="left" w:pos="567"/>
        </w:tabs>
        <w:overflowPunct/>
        <w:autoSpaceDE/>
        <w:autoSpaceDN/>
        <w:snapToGrid w:val="0"/>
        <w:spacing w:after="0"/>
        <w:textAlignment w:val="auto"/>
        <w:rPr>
          <w:rFonts w:ascii="Arial" w:hAnsi="Arial" w:cs="Arial"/>
          <w:bCs/>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proofErr w:type="gramStart"/>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w:t>
      </w:r>
      <w:proofErr w:type="gramEnd"/>
      <w:r>
        <w:rPr>
          <w:sz w:val="12"/>
          <w:szCs w:val="12"/>
        </w:rPr>
        <w:t xml:space="preserve">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7566" w:rsidRDefault="00E57566">
      <w:r>
        <w:separator/>
      </w:r>
    </w:p>
  </w:endnote>
  <w:endnote w:type="continuationSeparator" w:id="0">
    <w:p w:rsidR="00E57566" w:rsidRDefault="00E57566">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roman"/>
    <w:pitch w:val="default"/>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charset w:val="86"/>
    <w:family w:val="auto"/>
    <w:pitch w:val="variable"/>
    <w:sig w:usb0="A00002BF" w:usb1="38CF7CFA" w:usb2="00000016" w:usb3="00000000" w:csb0="0004000F" w:csb1="00000000"/>
  </w:font>
  <w:font w:name="游ゴシック Light">
    <w:panose1 w:val="00000000000000000000"/>
    <w:charset w:val="86"/>
    <w:family w:val="roman"/>
    <w:notTrueType/>
    <w:pitch w:val="default"/>
    <w:sig w:usb0="00000000" w:usb1="00000000" w:usb2="00000000" w:usb3="00000000" w:csb0="00000000" w:csb1="00000000"/>
  </w:font>
  <w:font w:name="等线">
    <w:altName w:val="宋体"/>
    <w:panose1 w:val="00000000000000000000"/>
    <w:charset w:val="86"/>
    <w:family w:val="roman"/>
    <w:notTrueType/>
    <w:pitch w:val="default"/>
    <w:sig w:usb0="00000000" w:usb1="00000000" w:usb2="00000000" w:usb3="00000000" w:csb0="00000000" w:csb1="00000000"/>
  </w:font>
  <w:font w:name="游明朝">
    <w:altName w:val="MS Mincho"/>
    <w:charset w:val="80"/>
    <w:family w:val="roman"/>
    <w:pitch w:val="variable"/>
    <w:sig w:usb0="00000000" w:usb1="2AC7FCFF"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1339" w:rsidRDefault="009B3938">
    <w:pPr>
      <w:pStyle w:val="ab"/>
    </w:pPr>
    <w:r>
      <w:rPr>
        <w:rStyle w:val="ac"/>
      </w:rPr>
      <w:fldChar w:fldCharType="begin"/>
    </w:r>
    <w:r w:rsidR="00C21339">
      <w:rPr>
        <w:rStyle w:val="ac"/>
      </w:rPr>
      <w:instrText xml:space="preserve"> PAGE </w:instrText>
    </w:r>
    <w:r>
      <w:rPr>
        <w:rStyle w:val="ac"/>
      </w:rPr>
      <w:fldChar w:fldCharType="separate"/>
    </w:r>
    <w:r w:rsidR="00C33389">
      <w:rPr>
        <w:rStyle w:val="ac"/>
      </w:rPr>
      <w:t>3</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C33389">
      <w:rPr>
        <w:rStyle w:val="ac"/>
      </w:rPr>
      <w:t>3</w:t>
    </w:r>
    <w:r>
      <w:rPr>
        <w:rStyle w:val="ac"/>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7566" w:rsidRDefault="00E57566">
      <w:r>
        <w:separator/>
      </w:r>
    </w:p>
  </w:footnote>
  <w:footnote w:type="continuationSeparator" w:id="0">
    <w:p w:rsidR="00E57566" w:rsidRDefault="00E5756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doNotTrackFormatting/>
  <w:defaultTabStop w:val="567"/>
  <w:displayHorizontalDrawingGridEvery w:val="0"/>
  <w:displayVerticalDrawingGridEvery w:val="0"/>
  <w:doNotUseMarginsForDrawingGridOrigin/>
  <w:noPunctuationKerning/>
  <w:characterSpacingControl w:val="doNotCompress"/>
  <w:hdrShapeDefaults>
    <o:shapedefaults v:ext="edit" spidmax="5122">
      <v:textbox inset="5.85pt,.7pt,5.85pt,.7pt"/>
    </o:shapedefaults>
  </w:hdrShapeDefaults>
  <w:footnotePr>
    <w:footnote w:id="-1"/>
    <w:footnote w:id="0"/>
  </w:footnotePr>
  <w:endnotePr>
    <w:endnote w:id="-1"/>
    <w:endnote w:id="0"/>
  </w:endnotePr>
  <w:compat>
    <w:doNotUseHTMLParagraphAutoSpacing/>
    <w:useFELayout/>
  </w:compat>
  <w:rsids>
    <w:rsidRoot w:val="00D45B2F"/>
    <w:rsid w:val="00007BD0"/>
    <w:rsid w:val="00011C3B"/>
    <w:rsid w:val="000276C5"/>
    <w:rsid w:val="0004456C"/>
    <w:rsid w:val="0005259B"/>
    <w:rsid w:val="00053FEE"/>
    <w:rsid w:val="00060AE4"/>
    <w:rsid w:val="000746A7"/>
    <w:rsid w:val="000910BB"/>
    <w:rsid w:val="000926AF"/>
    <w:rsid w:val="000A0D6B"/>
    <w:rsid w:val="000A3ED2"/>
    <w:rsid w:val="000C00FA"/>
    <w:rsid w:val="000C51AA"/>
    <w:rsid w:val="000D17BC"/>
    <w:rsid w:val="000D2186"/>
    <w:rsid w:val="000E4F35"/>
    <w:rsid w:val="000F6C1C"/>
    <w:rsid w:val="00116F4B"/>
    <w:rsid w:val="00131E8B"/>
    <w:rsid w:val="00137471"/>
    <w:rsid w:val="00150FD3"/>
    <w:rsid w:val="00172FED"/>
    <w:rsid w:val="00184428"/>
    <w:rsid w:val="001A248F"/>
    <w:rsid w:val="001A3B5F"/>
    <w:rsid w:val="001B5CA8"/>
    <w:rsid w:val="001C4490"/>
    <w:rsid w:val="001D2C1A"/>
    <w:rsid w:val="001D3BA2"/>
    <w:rsid w:val="001D44B7"/>
    <w:rsid w:val="001E0075"/>
    <w:rsid w:val="001F1B1F"/>
    <w:rsid w:val="001F2A20"/>
    <w:rsid w:val="001F486F"/>
    <w:rsid w:val="00207DC4"/>
    <w:rsid w:val="0022485E"/>
    <w:rsid w:val="00230188"/>
    <w:rsid w:val="00243A99"/>
    <w:rsid w:val="0029567C"/>
    <w:rsid w:val="00301B7A"/>
    <w:rsid w:val="00306D59"/>
    <w:rsid w:val="0031719C"/>
    <w:rsid w:val="0032503A"/>
    <w:rsid w:val="00325EE1"/>
    <w:rsid w:val="003357C0"/>
    <w:rsid w:val="00344D60"/>
    <w:rsid w:val="00346477"/>
    <w:rsid w:val="00347CB0"/>
    <w:rsid w:val="0036248C"/>
    <w:rsid w:val="00367401"/>
    <w:rsid w:val="00375678"/>
    <w:rsid w:val="0039390A"/>
    <w:rsid w:val="00394AB0"/>
    <w:rsid w:val="00396252"/>
    <w:rsid w:val="003A4B47"/>
    <w:rsid w:val="003B24AF"/>
    <w:rsid w:val="003B7182"/>
    <w:rsid w:val="003D5036"/>
    <w:rsid w:val="003D764D"/>
    <w:rsid w:val="003E3A1A"/>
    <w:rsid w:val="0040091C"/>
    <w:rsid w:val="00406D7A"/>
    <w:rsid w:val="004258BA"/>
    <w:rsid w:val="004531C9"/>
    <w:rsid w:val="00457D91"/>
    <w:rsid w:val="00460C31"/>
    <w:rsid w:val="00464E5B"/>
    <w:rsid w:val="0047055A"/>
    <w:rsid w:val="00474450"/>
    <w:rsid w:val="004873E6"/>
    <w:rsid w:val="004B15B8"/>
    <w:rsid w:val="004B2602"/>
    <w:rsid w:val="004B566C"/>
    <w:rsid w:val="004B7B48"/>
    <w:rsid w:val="004D4AB1"/>
    <w:rsid w:val="004F218A"/>
    <w:rsid w:val="0050334E"/>
    <w:rsid w:val="00505387"/>
    <w:rsid w:val="00512DF7"/>
    <w:rsid w:val="005141E7"/>
    <w:rsid w:val="00514F30"/>
    <w:rsid w:val="00517E63"/>
    <w:rsid w:val="00526B0D"/>
    <w:rsid w:val="0055346F"/>
    <w:rsid w:val="005579FF"/>
    <w:rsid w:val="005776DD"/>
    <w:rsid w:val="00582117"/>
    <w:rsid w:val="0058478F"/>
    <w:rsid w:val="00593315"/>
    <w:rsid w:val="005A170D"/>
    <w:rsid w:val="005A6C96"/>
    <w:rsid w:val="005D0418"/>
    <w:rsid w:val="005E1D58"/>
    <w:rsid w:val="005F11A7"/>
    <w:rsid w:val="00610E37"/>
    <w:rsid w:val="006207ED"/>
    <w:rsid w:val="00626BC9"/>
    <w:rsid w:val="006347A6"/>
    <w:rsid w:val="006458DF"/>
    <w:rsid w:val="00650D52"/>
    <w:rsid w:val="006615B2"/>
    <w:rsid w:val="00662313"/>
    <w:rsid w:val="00673911"/>
    <w:rsid w:val="00682E5B"/>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1722"/>
    <w:rsid w:val="00783B44"/>
    <w:rsid w:val="00785028"/>
    <w:rsid w:val="007A3A5A"/>
    <w:rsid w:val="007A4370"/>
    <w:rsid w:val="007E1D15"/>
    <w:rsid w:val="007E1DEA"/>
    <w:rsid w:val="007E2202"/>
    <w:rsid w:val="008145EA"/>
    <w:rsid w:val="0081571A"/>
    <w:rsid w:val="00815869"/>
    <w:rsid w:val="00816B81"/>
    <w:rsid w:val="00823B90"/>
    <w:rsid w:val="008246BD"/>
    <w:rsid w:val="0083266E"/>
    <w:rsid w:val="008546E5"/>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0118"/>
    <w:rsid w:val="00900AE8"/>
    <w:rsid w:val="00900DAD"/>
    <w:rsid w:val="00910091"/>
    <w:rsid w:val="0091408E"/>
    <w:rsid w:val="009378CA"/>
    <w:rsid w:val="0095025E"/>
    <w:rsid w:val="00955C4C"/>
    <w:rsid w:val="00995338"/>
    <w:rsid w:val="00996777"/>
    <w:rsid w:val="009B3938"/>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B66D5"/>
    <w:rsid w:val="00BC7E6E"/>
    <w:rsid w:val="00BE1D1F"/>
    <w:rsid w:val="00BE5E66"/>
    <w:rsid w:val="00C00281"/>
    <w:rsid w:val="00C05625"/>
    <w:rsid w:val="00C1751E"/>
    <w:rsid w:val="00C17C6C"/>
    <w:rsid w:val="00C21339"/>
    <w:rsid w:val="00C266F9"/>
    <w:rsid w:val="00C33389"/>
    <w:rsid w:val="00C371EA"/>
    <w:rsid w:val="00C445AD"/>
    <w:rsid w:val="00C44CBA"/>
    <w:rsid w:val="00C458F0"/>
    <w:rsid w:val="00C4666A"/>
    <w:rsid w:val="00C479A3"/>
    <w:rsid w:val="00C50477"/>
    <w:rsid w:val="00C74DAF"/>
    <w:rsid w:val="00C80116"/>
    <w:rsid w:val="00C87BFC"/>
    <w:rsid w:val="00CF5E71"/>
    <w:rsid w:val="00CF7079"/>
    <w:rsid w:val="00CF7FAC"/>
    <w:rsid w:val="00D160C1"/>
    <w:rsid w:val="00D17794"/>
    <w:rsid w:val="00D22398"/>
    <w:rsid w:val="00D35E6C"/>
    <w:rsid w:val="00D436CF"/>
    <w:rsid w:val="00D45B2F"/>
    <w:rsid w:val="00D46E88"/>
    <w:rsid w:val="00D534A6"/>
    <w:rsid w:val="00D60BD6"/>
    <w:rsid w:val="00D613A9"/>
    <w:rsid w:val="00D70D86"/>
    <w:rsid w:val="00D76BA4"/>
    <w:rsid w:val="00D8021D"/>
    <w:rsid w:val="00D82D10"/>
    <w:rsid w:val="00D86784"/>
    <w:rsid w:val="00DB4375"/>
    <w:rsid w:val="00DD29D8"/>
    <w:rsid w:val="00DE2A08"/>
    <w:rsid w:val="00DE2B4D"/>
    <w:rsid w:val="00E00E44"/>
    <w:rsid w:val="00E049A8"/>
    <w:rsid w:val="00E12ECB"/>
    <w:rsid w:val="00E1451F"/>
    <w:rsid w:val="00E15A72"/>
    <w:rsid w:val="00E15E28"/>
    <w:rsid w:val="00E16577"/>
    <w:rsid w:val="00E36051"/>
    <w:rsid w:val="00E544FA"/>
    <w:rsid w:val="00E57566"/>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685A"/>
    <w:rsid w:val="00F2770B"/>
    <w:rsid w:val="00F549A3"/>
    <w:rsid w:val="00F55CBF"/>
    <w:rsid w:val="00F72B10"/>
    <w:rsid w:val="00F77359"/>
    <w:rsid w:val="00F85457"/>
    <w:rsid w:val="00F86A73"/>
    <w:rsid w:val="00FA58DA"/>
    <w:rsid w:val="00FC345B"/>
    <w:rsid w:val="00FC5D22"/>
    <w:rsid w:val="00FD4E3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C5D22"/>
    <w:pPr>
      <w:overflowPunct w:val="0"/>
      <w:autoSpaceDE w:val="0"/>
      <w:autoSpaceDN w:val="0"/>
      <w:adjustRightInd w:val="0"/>
      <w:spacing w:after="180"/>
      <w:textAlignment w:val="baseline"/>
    </w:pPr>
    <w:rPr>
      <w:rFonts w:eastAsia="Times New Roman"/>
      <w:lang w:val="en-GB" w:eastAsia="zh-CN"/>
    </w:rPr>
  </w:style>
  <w:style w:type="paragraph" w:styleId="1">
    <w:name w:val="heading 1"/>
    <w:aliases w:val="H1,h1,app heading 1,l1,Memo Heading 1,h11,h12,h13,h14,h15,h16"/>
    <w:next w:val="a0"/>
    <w:qFormat/>
    <w:rsid w:val="00FC5D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aliases w:val="DO NOT USE_h2,h2,h21,H2,Head2A,2,UNDERRUBRIK 1-2"/>
    <w:basedOn w:val="1"/>
    <w:next w:val="a0"/>
    <w:qFormat/>
    <w:rsid w:val="00FC5D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FC5D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FC5D22"/>
    <w:pPr>
      <w:ind w:left="1418" w:hanging="1418"/>
      <w:outlineLvl w:val="3"/>
    </w:pPr>
    <w:rPr>
      <w:sz w:val="24"/>
    </w:rPr>
  </w:style>
  <w:style w:type="paragraph" w:styleId="5">
    <w:name w:val="heading 5"/>
    <w:aliases w:val="H5"/>
    <w:basedOn w:val="4"/>
    <w:next w:val="a0"/>
    <w:qFormat/>
    <w:rsid w:val="00FC5D22"/>
    <w:pPr>
      <w:ind w:left="1701" w:hanging="1701"/>
      <w:outlineLvl w:val="4"/>
    </w:pPr>
    <w:rPr>
      <w:sz w:val="22"/>
    </w:rPr>
  </w:style>
  <w:style w:type="paragraph" w:styleId="6">
    <w:name w:val="heading 6"/>
    <w:basedOn w:val="H6"/>
    <w:next w:val="a0"/>
    <w:link w:val="6Char"/>
    <w:qFormat/>
    <w:rsid w:val="00FC5D22"/>
    <w:pPr>
      <w:outlineLvl w:val="5"/>
    </w:pPr>
  </w:style>
  <w:style w:type="paragraph" w:styleId="7">
    <w:name w:val="heading 7"/>
    <w:basedOn w:val="H6"/>
    <w:next w:val="a0"/>
    <w:link w:val="7Char"/>
    <w:qFormat/>
    <w:rsid w:val="00FC5D22"/>
    <w:pPr>
      <w:outlineLvl w:val="6"/>
    </w:pPr>
  </w:style>
  <w:style w:type="paragraph" w:styleId="8">
    <w:name w:val="heading 8"/>
    <w:aliases w:val="Table Heading"/>
    <w:basedOn w:val="1"/>
    <w:next w:val="a0"/>
    <w:qFormat/>
    <w:rsid w:val="00FC5D22"/>
    <w:pPr>
      <w:ind w:left="0" w:firstLine="0"/>
      <w:outlineLvl w:val="7"/>
    </w:pPr>
  </w:style>
  <w:style w:type="paragraph" w:styleId="9">
    <w:name w:val="heading 9"/>
    <w:aliases w:val="Figure Heading,FH"/>
    <w:basedOn w:val="8"/>
    <w:next w:val="a0"/>
    <w:qFormat/>
    <w:rsid w:val="00FC5D22"/>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FC5D2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FC5D22"/>
    <w:pPr>
      <w:spacing w:before="180"/>
      <w:ind w:left="2693" w:hanging="2693"/>
    </w:pPr>
    <w:rPr>
      <w:b/>
    </w:rPr>
  </w:style>
  <w:style w:type="paragraph" w:styleId="10">
    <w:name w:val="toc 1"/>
    <w:semiHidden/>
    <w:rsid w:val="00FC5D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FC5D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50">
    <w:name w:val="toc 5"/>
    <w:basedOn w:val="40"/>
    <w:rsid w:val="00FC5D22"/>
    <w:pPr>
      <w:ind w:left="1701" w:hanging="1701"/>
    </w:pPr>
  </w:style>
  <w:style w:type="paragraph" w:styleId="40">
    <w:name w:val="toc 4"/>
    <w:basedOn w:val="30"/>
    <w:rsid w:val="00FC5D22"/>
    <w:pPr>
      <w:ind w:left="1418" w:hanging="1418"/>
    </w:pPr>
  </w:style>
  <w:style w:type="paragraph" w:styleId="30">
    <w:name w:val="toc 3"/>
    <w:basedOn w:val="20"/>
    <w:rsid w:val="00FC5D22"/>
    <w:pPr>
      <w:ind w:left="1134" w:hanging="1134"/>
    </w:pPr>
  </w:style>
  <w:style w:type="paragraph" w:styleId="20">
    <w:name w:val="toc 2"/>
    <w:basedOn w:val="10"/>
    <w:rsid w:val="00FC5D22"/>
    <w:pPr>
      <w:keepNext w:val="0"/>
      <w:spacing w:before="0"/>
      <w:ind w:left="851" w:hanging="851"/>
    </w:pPr>
    <w:rPr>
      <w:sz w:val="20"/>
    </w:rPr>
  </w:style>
  <w:style w:type="paragraph" w:styleId="21">
    <w:name w:val="index 2"/>
    <w:basedOn w:val="11"/>
    <w:rsid w:val="00FC5D22"/>
    <w:pPr>
      <w:ind w:left="284"/>
    </w:pPr>
  </w:style>
  <w:style w:type="paragraph" w:styleId="11">
    <w:name w:val="index 1"/>
    <w:basedOn w:val="a0"/>
    <w:rsid w:val="00FC5D22"/>
    <w:pPr>
      <w:keepLines/>
      <w:spacing w:after="0"/>
    </w:pPr>
  </w:style>
  <w:style w:type="paragraph" w:customStyle="1" w:styleId="ZH">
    <w:name w:val="ZH"/>
    <w:rsid w:val="00FC5D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1"/>
    <w:next w:val="a0"/>
    <w:rsid w:val="00FC5D22"/>
    <w:pPr>
      <w:outlineLvl w:val="9"/>
    </w:pPr>
  </w:style>
  <w:style w:type="paragraph" w:styleId="22">
    <w:name w:val="List Number 2"/>
    <w:basedOn w:val="a5"/>
    <w:rsid w:val="00FC5D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FC5D22"/>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styleId="a7">
    <w:name w:val="footnote reference"/>
    <w:basedOn w:val="a1"/>
    <w:semiHidden/>
    <w:rsid w:val="00FC5D2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FC5D22"/>
    <w:pPr>
      <w:keepLines/>
      <w:spacing w:after="0"/>
      <w:ind w:left="454" w:hanging="454"/>
    </w:pPr>
    <w:rPr>
      <w:sz w:val="16"/>
    </w:rPr>
  </w:style>
  <w:style w:type="paragraph" w:customStyle="1" w:styleId="TAH">
    <w:name w:val="TAH"/>
    <w:basedOn w:val="TAC"/>
    <w:link w:val="TAHCar"/>
    <w:rsid w:val="00FC5D22"/>
    <w:rPr>
      <w:b/>
    </w:rPr>
  </w:style>
  <w:style w:type="paragraph" w:customStyle="1" w:styleId="TAC">
    <w:name w:val="TAC"/>
    <w:basedOn w:val="TAL"/>
    <w:link w:val="TACChar"/>
    <w:rsid w:val="00FC5D22"/>
    <w:pPr>
      <w:jc w:val="center"/>
    </w:pPr>
  </w:style>
  <w:style w:type="paragraph" w:customStyle="1" w:styleId="TF">
    <w:name w:val="TF"/>
    <w:basedOn w:val="TH"/>
    <w:rsid w:val="00FC5D22"/>
    <w:pPr>
      <w:keepNext w:val="0"/>
      <w:spacing w:before="0" w:after="240"/>
    </w:pPr>
  </w:style>
  <w:style w:type="paragraph" w:customStyle="1" w:styleId="NO">
    <w:name w:val="NO"/>
    <w:basedOn w:val="a0"/>
    <w:rsid w:val="00FC5D22"/>
    <w:pPr>
      <w:keepLines/>
      <w:ind w:left="1135" w:hanging="851"/>
    </w:pPr>
  </w:style>
  <w:style w:type="paragraph" w:styleId="90">
    <w:name w:val="toc 9"/>
    <w:basedOn w:val="80"/>
    <w:rsid w:val="00FC5D22"/>
    <w:pPr>
      <w:ind w:left="1418" w:hanging="1418"/>
    </w:pPr>
  </w:style>
  <w:style w:type="paragraph" w:customStyle="1" w:styleId="EX">
    <w:name w:val="EX"/>
    <w:basedOn w:val="a0"/>
    <w:rsid w:val="00FC5D22"/>
    <w:pPr>
      <w:keepLines/>
      <w:ind w:left="1702" w:hanging="1418"/>
    </w:pPr>
  </w:style>
  <w:style w:type="paragraph" w:customStyle="1" w:styleId="LD">
    <w:name w:val="LD"/>
    <w:rsid w:val="00FC5D22"/>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FC5D22"/>
    <w:pPr>
      <w:spacing w:after="0"/>
    </w:pPr>
  </w:style>
  <w:style w:type="paragraph" w:customStyle="1" w:styleId="EW">
    <w:name w:val="EW"/>
    <w:basedOn w:val="EX"/>
    <w:rsid w:val="00FC5D22"/>
    <w:pPr>
      <w:spacing w:after="0"/>
    </w:pPr>
  </w:style>
  <w:style w:type="paragraph" w:styleId="60">
    <w:name w:val="toc 6"/>
    <w:basedOn w:val="50"/>
    <w:next w:val="a0"/>
    <w:rsid w:val="00FC5D22"/>
    <w:pPr>
      <w:ind w:left="1985" w:hanging="1985"/>
    </w:pPr>
  </w:style>
  <w:style w:type="paragraph" w:styleId="70">
    <w:name w:val="toc 7"/>
    <w:basedOn w:val="60"/>
    <w:next w:val="a0"/>
    <w:rsid w:val="00FC5D22"/>
    <w:pPr>
      <w:ind w:left="2268" w:hanging="2268"/>
    </w:pPr>
  </w:style>
  <w:style w:type="paragraph" w:styleId="23">
    <w:name w:val="List Bullet 2"/>
    <w:aliases w:val="lb2"/>
    <w:basedOn w:val="a9"/>
    <w:rsid w:val="00FC5D22"/>
    <w:pPr>
      <w:ind w:left="851"/>
    </w:pPr>
  </w:style>
  <w:style w:type="paragraph" w:styleId="31">
    <w:name w:val="List Bullet 3"/>
    <w:basedOn w:val="23"/>
    <w:rsid w:val="00FC5D22"/>
    <w:pPr>
      <w:ind w:left="1135"/>
    </w:pPr>
  </w:style>
  <w:style w:type="paragraph" w:styleId="a5">
    <w:name w:val="List Number"/>
    <w:basedOn w:val="aa"/>
    <w:rsid w:val="00FC5D22"/>
  </w:style>
  <w:style w:type="paragraph" w:customStyle="1" w:styleId="EQ">
    <w:name w:val="EQ"/>
    <w:basedOn w:val="a0"/>
    <w:next w:val="a0"/>
    <w:rsid w:val="00FC5D22"/>
    <w:pPr>
      <w:keepLines/>
      <w:tabs>
        <w:tab w:val="center" w:pos="4536"/>
        <w:tab w:val="right" w:pos="9072"/>
      </w:tabs>
    </w:pPr>
    <w:rPr>
      <w:noProof/>
    </w:rPr>
  </w:style>
  <w:style w:type="paragraph" w:customStyle="1" w:styleId="TH">
    <w:name w:val="TH"/>
    <w:basedOn w:val="a0"/>
    <w:link w:val="THChar"/>
    <w:rsid w:val="00FC5D22"/>
    <w:pPr>
      <w:keepNext/>
      <w:keepLines/>
      <w:spacing w:before="60"/>
      <w:jc w:val="center"/>
    </w:pPr>
    <w:rPr>
      <w:rFonts w:ascii="Arial" w:hAnsi="Arial"/>
      <w:b/>
    </w:rPr>
  </w:style>
  <w:style w:type="paragraph" w:customStyle="1" w:styleId="NF">
    <w:name w:val="NF"/>
    <w:basedOn w:val="NO"/>
    <w:rsid w:val="00FC5D22"/>
    <w:pPr>
      <w:keepNext/>
      <w:spacing w:after="0"/>
    </w:pPr>
    <w:rPr>
      <w:rFonts w:ascii="Arial" w:hAnsi="Arial"/>
      <w:sz w:val="18"/>
    </w:rPr>
  </w:style>
  <w:style w:type="paragraph" w:customStyle="1" w:styleId="PL">
    <w:name w:val="PL"/>
    <w:rsid w:val="00FC5D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FC5D22"/>
    <w:pPr>
      <w:jc w:val="right"/>
    </w:pPr>
  </w:style>
  <w:style w:type="paragraph" w:customStyle="1" w:styleId="H6">
    <w:name w:val="H6"/>
    <w:basedOn w:val="5"/>
    <w:next w:val="a0"/>
    <w:rsid w:val="00FC5D22"/>
    <w:pPr>
      <w:ind w:left="1985" w:hanging="1985"/>
      <w:outlineLvl w:val="9"/>
    </w:pPr>
    <w:rPr>
      <w:sz w:val="20"/>
    </w:rPr>
  </w:style>
  <w:style w:type="paragraph" w:customStyle="1" w:styleId="TAN">
    <w:name w:val="TAN"/>
    <w:basedOn w:val="TAL"/>
    <w:link w:val="TANChar"/>
    <w:rsid w:val="00FC5D22"/>
    <w:pPr>
      <w:ind w:left="851" w:hanging="851"/>
    </w:pPr>
  </w:style>
  <w:style w:type="paragraph" w:customStyle="1" w:styleId="TAL">
    <w:name w:val="TAL"/>
    <w:basedOn w:val="a0"/>
    <w:link w:val="TALCar"/>
    <w:rsid w:val="00FC5D22"/>
    <w:pPr>
      <w:keepNext/>
      <w:keepLines/>
      <w:spacing w:after="0"/>
    </w:pPr>
    <w:rPr>
      <w:rFonts w:ascii="Arial" w:hAnsi="Arial"/>
      <w:sz w:val="18"/>
    </w:rPr>
  </w:style>
  <w:style w:type="paragraph" w:customStyle="1" w:styleId="ZA">
    <w:name w:val="ZA"/>
    <w:rsid w:val="00FC5D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FC5D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FC5D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FC5D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FC5D22"/>
    <w:pPr>
      <w:framePr w:wrap="notBeside" w:y="16161"/>
    </w:pPr>
  </w:style>
  <w:style w:type="character" w:customStyle="1" w:styleId="ZGSM">
    <w:name w:val="ZGSM"/>
    <w:rsid w:val="00FC5D22"/>
  </w:style>
  <w:style w:type="paragraph" w:styleId="24">
    <w:name w:val="List 2"/>
    <w:basedOn w:val="aa"/>
    <w:rsid w:val="00FC5D22"/>
    <w:pPr>
      <w:ind w:left="851"/>
    </w:pPr>
  </w:style>
  <w:style w:type="paragraph" w:customStyle="1" w:styleId="ZG">
    <w:name w:val="ZG"/>
    <w:rsid w:val="00FC5D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32">
    <w:name w:val="List 3"/>
    <w:basedOn w:val="24"/>
    <w:rsid w:val="00FC5D22"/>
    <w:pPr>
      <w:ind w:left="1135"/>
    </w:pPr>
  </w:style>
  <w:style w:type="paragraph" w:styleId="41">
    <w:name w:val="List 4"/>
    <w:basedOn w:val="32"/>
    <w:rsid w:val="00FC5D22"/>
    <w:pPr>
      <w:ind w:left="1418"/>
    </w:pPr>
  </w:style>
  <w:style w:type="paragraph" w:styleId="51">
    <w:name w:val="List 5"/>
    <w:basedOn w:val="41"/>
    <w:rsid w:val="00FC5D22"/>
    <w:pPr>
      <w:ind w:left="1702"/>
    </w:pPr>
  </w:style>
  <w:style w:type="paragraph" w:customStyle="1" w:styleId="EditorsNote">
    <w:name w:val="Editor's Note"/>
    <w:basedOn w:val="NO"/>
    <w:rsid w:val="00FC5D22"/>
    <w:rPr>
      <w:color w:val="FF0000"/>
    </w:rPr>
  </w:style>
  <w:style w:type="paragraph" w:styleId="aa">
    <w:name w:val="List"/>
    <w:basedOn w:val="a0"/>
    <w:rsid w:val="00FC5D22"/>
    <w:pPr>
      <w:ind w:left="568" w:hanging="284"/>
    </w:pPr>
  </w:style>
  <w:style w:type="paragraph" w:styleId="a9">
    <w:name w:val="List Bullet"/>
    <w:basedOn w:val="aa"/>
    <w:rsid w:val="00FC5D22"/>
  </w:style>
  <w:style w:type="paragraph" w:styleId="42">
    <w:name w:val="List Bullet 4"/>
    <w:basedOn w:val="31"/>
    <w:rsid w:val="00FC5D22"/>
    <w:pPr>
      <w:ind w:left="1418"/>
    </w:pPr>
  </w:style>
  <w:style w:type="paragraph" w:styleId="52">
    <w:name w:val="List Bullet 5"/>
    <w:basedOn w:val="42"/>
    <w:rsid w:val="00FC5D22"/>
    <w:pPr>
      <w:ind w:left="1702"/>
    </w:pPr>
  </w:style>
  <w:style w:type="paragraph" w:customStyle="1" w:styleId="B1">
    <w:name w:val="B1"/>
    <w:basedOn w:val="aa"/>
    <w:link w:val="B1Char1"/>
    <w:rsid w:val="00FC5D22"/>
  </w:style>
  <w:style w:type="paragraph" w:customStyle="1" w:styleId="B2">
    <w:name w:val="B2"/>
    <w:basedOn w:val="24"/>
    <w:rsid w:val="00FC5D22"/>
  </w:style>
  <w:style w:type="paragraph" w:customStyle="1" w:styleId="B3">
    <w:name w:val="B3"/>
    <w:basedOn w:val="32"/>
    <w:rsid w:val="00FC5D22"/>
  </w:style>
  <w:style w:type="paragraph" w:customStyle="1" w:styleId="B4">
    <w:name w:val="B4"/>
    <w:basedOn w:val="41"/>
    <w:rsid w:val="00FC5D22"/>
  </w:style>
  <w:style w:type="paragraph" w:customStyle="1" w:styleId="B5">
    <w:name w:val="B5"/>
    <w:basedOn w:val="51"/>
    <w:rsid w:val="00FC5D22"/>
  </w:style>
  <w:style w:type="paragraph" w:styleId="ab">
    <w:name w:val="footer"/>
    <w:basedOn w:val="a6"/>
    <w:link w:val="Char0"/>
    <w:rsid w:val="00FC5D22"/>
    <w:pPr>
      <w:jc w:val="center"/>
    </w:pPr>
    <w:rPr>
      <w:i/>
    </w:rPr>
  </w:style>
  <w:style w:type="paragraph" w:customStyle="1" w:styleId="ZTD">
    <w:name w:val="ZTD"/>
    <w:basedOn w:val="ZB"/>
    <w:rsid w:val="00FC5D2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eastAsia="zh-CN"/>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Char0">
    <w:name w:val="页脚 Char"/>
    <w:link w:val="ab"/>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zh-CN"/>
    </w:rPr>
  </w:style>
  <w:style w:type="character" w:customStyle="1" w:styleId="6Char">
    <w:name w:val="标题 6 Char"/>
    <w:basedOn w:val="a1"/>
    <w:link w:val="6"/>
    <w:rsid w:val="003A4B47"/>
    <w:rPr>
      <w:rFonts w:ascii="Arial" w:eastAsia="Times New Roman" w:hAnsi="Arial"/>
      <w:lang w:val="en-GB" w:eastAsia="zh-CN"/>
    </w:rPr>
  </w:style>
  <w:style w:type="character" w:styleId="afe">
    <w:name w:val="Emphasis"/>
    <w:basedOn w:val="a1"/>
    <w:qFormat/>
    <w:rsid w:val="00A86AB5"/>
    <w:rPr>
      <w:i/>
      <w:iCs/>
    </w:rPr>
  </w:style>
</w:styles>
</file>

<file path=word/webSettings.xml><?xml version="1.0" encoding="utf-8"?>
<w:webSettings xmlns:r="http://schemas.openxmlformats.org/officeDocument/2006/relationships" xmlns:w="http://schemas.openxmlformats.org/wordprocessingml/2006/main">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3gpp.org/ftp/tsg_ran/TSG_RAN/TSGR_82/Docs/RP-182509.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15</TotalTime>
  <Pages>3</Pages>
  <Words>744</Words>
  <Characters>4242</Characters>
  <Application>Microsoft Office Word</Application>
  <DocSecurity>0</DocSecurity>
  <Lines>35</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4977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cmri</cp:lastModifiedBy>
  <cp:revision>9</cp:revision>
  <dcterms:created xsi:type="dcterms:W3CDTF">2018-12-03T17:23:00Z</dcterms:created>
  <dcterms:modified xsi:type="dcterms:W3CDTF">2019-03-01T13:35:00Z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ies>
</file>